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0A912" w14:textId="03809D2D" w:rsidR="00DF792A" w:rsidRDefault="007E161F">
      <w:pPr>
        <w:spacing w:after="0" w:line="240" w:lineRule="auto"/>
        <w:jc w:val="both"/>
        <w:rPr>
          <w:rFonts w:ascii="Times New Roman" w:eastAsia="Century Gothic" w:hAnsi="Times New Roman" w:cs="Times New Roman"/>
          <w:b/>
          <w:i/>
          <w:sz w:val="24"/>
          <w:szCs w:val="24"/>
        </w:rPr>
      </w:pPr>
      <w:r>
        <w:rPr>
          <w:rFonts w:ascii="Times New Roman" w:eastAsia="Century Gothic" w:hAnsi="Times New Roman" w:cs="Times New Roman"/>
          <w:b/>
          <w:i/>
          <w:sz w:val="24"/>
          <w:szCs w:val="24"/>
        </w:rPr>
        <w:t>Canneto sull’Oglio, 17/03/2021</w:t>
      </w:r>
    </w:p>
    <w:p w14:paraId="781A66E4" w14:textId="25904C87" w:rsidR="00836F3B" w:rsidRPr="007E161F" w:rsidRDefault="00836F3B">
      <w:pPr>
        <w:spacing w:after="0" w:line="240" w:lineRule="auto"/>
        <w:jc w:val="both"/>
        <w:rPr>
          <w:rFonts w:ascii="Times New Roman" w:eastAsia="Century Gothic" w:hAnsi="Times New Roman" w:cs="Times New Roman"/>
          <w:b/>
          <w:i/>
          <w:sz w:val="24"/>
          <w:szCs w:val="24"/>
        </w:rPr>
      </w:pPr>
      <w:r>
        <w:rPr>
          <w:rFonts w:ascii="Times New Roman" w:eastAsia="Century Gothic" w:hAnsi="Times New Roman" w:cs="Times New Roman"/>
          <w:b/>
          <w:i/>
          <w:sz w:val="24"/>
          <w:szCs w:val="24"/>
        </w:rPr>
        <w:t>Prot. 2865</w:t>
      </w:r>
    </w:p>
    <w:p w14:paraId="1B430097" w14:textId="77777777" w:rsidR="00DF792A" w:rsidRPr="007E161F" w:rsidRDefault="00DF792A">
      <w:pPr>
        <w:spacing w:after="0" w:line="240" w:lineRule="auto"/>
        <w:jc w:val="both"/>
        <w:rPr>
          <w:rFonts w:ascii="Times New Roman" w:eastAsia="Century Gothic" w:hAnsi="Times New Roman" w:cs="Times New Roman"/>
          <w:b/>
          <w:i/>
          <w:sz w:val="24"/>
          <w:szCs w:val="24"/>
        </w:rPr>
      </w:pPr>
    </w:p>
    <w:p w14:paraId="747A6DA7" w14:textId="77777777" w:rsidR="00DF792A" w:rsidRPr="007E161F" w:rsidRDefault="001B37AF">
      <w:pPr>
        <w:spacing w:after="0" w:line="240" w:lineRule="auto"/>
        <w:jc w:val="center"/>
        <w:rPr>
          <w:rFonts w:ascii="Times New Roman" w:eastAsia="Century Gothic" w:hAnsi="Times New Roman" w:cs="Times New Roman"/>
          <w:b/>
          <w:sz w:val="24"/>
          <w:szCs w:val="24"/>
        </w:rPr>
      </w:pPr>
      <w:bookmarkStart w:id="0" w:name="_Hlk66877670"/>
      <w:r w:rsidRPr="007E161F">
        <w:rPr>
          <w:rFonts w:ascii="Times New Roman" w:eastAsia="Century Gothic" w:hAnsi="Times New Roman" w:cs="Times New Roman"/>
          <w:b/>
          <w:sz w:val="24"/>
          <w:szCs w:val="24"/>
        </w:rPr>
        <w:t xml:space="preserve">AVVISO PUBBLICO </w:t>
      </w:r>
    </w:p>
    <w:p w14:paraId="17CDA6D7" w14:textId="77777777" w:rsidR="00DF792A" w:rsidRPr="007E161F" w:rsidRDefault="001B37AF">
      <w:pPr>
        <w:spacing w:after="0" w:line="240" w:lineRule="auto"/>
        <w:jc w:val="center"/>
        <w:rPr>
          <w:rFonts w:ascii="Times New Roman" w:eastAsia="Century Gothic" w:hAnsi="Times New Roman" w:cs="Times New Roman"/>
          <w:b/>
          <w:sz w:val="24"/>
          <w:szCs w:val="24"/>
        </w:rPr>
      </w:pPr>
      <w:r w:rsidRPr="007E161F">
        <w:rPr>
          <w:rFonts w:ascii="Times New Roman" w:eastAsia="Century Gothic" w:hAnsi="Times New Roman" w:cs="Times New Roman"/>
          <w:b/>
          <w:sz w:val="24"/>
          <w:szCs w:val="24"/>
        </w:rPr>
        <w:t>PER LA CONSULATAZIONE  DEGLI  STAKEHOLDERS</w:t>
      </w:r>
    </w:p>
    <w:p w14:paraId="324C135B" w14:textId="77777777" w:rsidR="0033612D" w:rsidRPr="007E161F" w:rsidRDefault="001B37AF">
      <w:pPr>
        <w:spacing w:after="0" w:line="240" w:lineRule="auto"/>
        <w:jc w:val="center"/>
        <w:rPr>
          <w:rFonts w:ascii="Times New Roman" w:eastAsia="Century Gothic" w:hAnsi="Times New Roman" w:cs="Times New Roman"/>
          <w:sz w:val="24"/>
          <w:szCs w:val="24"/>
        </w:rPr>
      </w:pPr>
      <w:r w:rsidRPr="007E161F">
        <w:rPr>
          <w:rFonts w:ascii="Times New Roman" w:eastAsia="Century Gothic" w:hAnsi="Times New Roman" w:cs="Times New Roman"/>
          <w:sz w:val="24"/>
          <w:szCs w:val="24"/>
        </w:rPr>
        <w:t>ai fini dell’approvazione del Piano Triennale della Prevenzione della Corruzione</w:t>
      </w:r>
    </w:p>
    <w:p w14:paraId="478653A8" w14:textId="157E88A0" w:rsidR="00DF792A" w:rsidRPr="007E161F" w:rsidRDefault="001B37AF">
      <w:pPr>
        <w:spacing w:after="0" w:line="240" w:lineRule="auto"/>
        <w:jc w:val="center"/>
        <w:rPr>
          <w:rFonts w:ascii="Times New Roman" w:eastAsia="Century Gothic" w:hAnsi="Times New Roman" w:cs="Times New Roman"/>
          <w:sz w:val="24"/>
          <w:szCs w:val="24"/>
        </w:rPr>
      </w:pPr>
      <w:r w:rsidRPr="007E161F">
        <w:rPr>
          <w:rFonts w:ascii="Times New Roman" w:eastAsia="Century Gothic" w:hAnsi="Times New Roman" w:cs="Times New Roman"/>
          <w:sz w:val="24"/>
          <w:szCs w:val="24"/>
        </w:rPr>
        <w:t xml:space="preserve">e del Programma Triennale della Trasparenza </w:t>
      </w:r>
    </w:p>
    <w:p w14:paraId="07442DCD" w14:textId="77777777" w:rsidR="00DF792A" w:rsidRPr="007E161F" w:rsidRDefault="001B37AF">
      <w:pPr>
        <w:spacing w:after="0" w:line="240" w:lineRule="auto"/>
        <w:jc w:val="center"/>
        <w:rPr>
          <w:rFonts w:ascii="Times New Roman" w:eastAsia="Century Gothic" w:hAnsi="Times New Roman" w:cs="Times New Roman"/>
          <w:b/>
          <w:sz w:val="24"/>
          <w:szCs w:val="24"/>
        </w:rPr>
      </w:pPr>
      <w:r w:rsidRPr="007E161F">
        <w:rPr>
          <w:rFonts w:ascii="Times New Roman" w:eastAsia="Century Gothic" w:hAnsi="Times New Roman" w:cs="Times New Roman"/>
          <w:sz w:val="24"/>
          <w:szCs w:val="24"/>
        </w:rPr>
        <w:t>PTPCT 2021-2023</w:t>
      </w:r>
    </w:p>
    <w:bookmarkEnd w:id="0"/>
    <w:p w14:paraId="5D9DB5D0" w14:textId="77777777" w:rsidR="00DF792A" w:rsidRPr="007E161F" w:rsidRDefault="00DF792A">
      <w:pPr>
        <w:widowControl w:val="0"/>
        <w:spacing w:after="0" w:line="240" w:lineRule="auto"/>
        <w:jc w:val="both"/>
        <w:rPr>
          <w:rFonts w:ascii="Times New Roman" w:eastAsia="Trebuchet MS" w:hAnsi="Times New Roman" w:cs="Times New Roman"/>
          <w:sz w:val="24"/>
          <w:szCs w:val="24"/>
        </w:rPr>
      </w:pPr>
    </w:p>
    <w:p w14:paraId="0654CA14" w14:textId="77777777" w:rsidR="00DF792A" w:rsidRPr="007E161F" w:rsidRDefault="00DF792A">
      <w:pPr>
        <w:widowControl w:val="0"/>
        <w:spacing w:after="0" w:line="240" w:lineRule="auto"/>
        <w:jc w:val="both"/>
        <w:rPr>
          <w:rFonts w:ascii="Times New Roman" w:eastAsia="Trebuchet MS" w:hAnsi="Times New Roman" w:cs="Times New Roman"/>
          <w:sz w:val="24"/>
          <w:szCs w:val="24"/>
        </w:rPr>
      </w:pPr>
    </w:p>
    <w:p w14:paraId="7DD908C0" w14:textId="77777777" w:rsidR="00DF792A" w:rsidRPr="007E161F" w:rsidRDefault="00DF792A">
      <w:pPr>
        <w:widowControl w:val="0"/>
        <w:spacing w:after="0" w:line="240" w:lineRule="auto"/>
        <w:jc w:val="both"/>
        <w:rPr>
          <w:rFonts w:ascii="Times New Roman" w:eastAsia="Trebuchet MS" w:hAnsi="Times New Roman" w:cs="Times New Roman"/>
          <w:sz w:val="24"/>
          <w:szCs w:val="24"/>
        </w:rPr>
      </w:pPr>
    </w:p>
    <w:p w14:paraId="0A31A364" w14:textId="5CE42A5B" w:rsidR="00DF792A" w:rsidRPr="007E161F" w:rsidRDefault="001B37AF">
      <w:pPr>
        <w:widowControl w:val="0"/>
        <w:spacing w:after="0" w:line="240" w:lineRule="auto"/>
        <w:jc w:val="both"/>
        <w:rPr>
          <w:rFonts w:ascii="Times New Roman" w:eastAsia="Century Gothic" w:hAnsi="Times New Roman" w:cs="Times New Roman"/>
          <w:sz w:val="24"/>
          <w:szCs w:val="24"/>
        </w:rPr>
      </w:pPr>
      <w:r w:rsidRPr="007E161F">
        <w:rPr>
          <w:rFonts w:ascii="Times New Roman" w:eastAsia="Century Gothic" w:hAnsi="Times New Roman" w:cs="Times New Roman"/>
          <w:sz w:val="24"/>
          <w:szCs w:val="24"/>
        </w:rPr>
        <w:t xml:space="preserve">La strategia di prevenzione della corruzione e dell’illegalità all’interno dell’Amministrazione è contenuta nel Piano Triennale di Prevenzione della Corruzione e nel Programma triennale per la trasparenza e per l’integrità (PTPCT), adottato con D.G.C. n. </w:t>
      </w:r>
      <w:r w:rsidR="007E161F" w:rsidRPr="007E161F">
        <w:rPr>
          <w:rFonts w:ascii="Times New Roman" w:eastAsia="Century Gothic" w:hAnsi="Times New Roman" w:cs="Times New Roman"/>
          <w:sz w:val="24"/>
          <w:szCs w:val="24"/>
        </w:rPr>
        <w:t>25</w:t>
      </w:r>
      <w:r w:rsidRPr="007E161F">
        <w:rPr>
          <w:rFonts w:ascii="Times New Roman" w:eastAsia="Century Gothic" w:hAnsi="Times New Roman" w:cs="Times New Roman"/>
          <w:sz w:val="24"/>
          <w:szCs w:val="24"/>
        </w:rPr>
        <w:t xml:space="preserve"> del  </w:t>
      </w:r>
      <w:r w:rsidR="007E161F" w:rsidRPr="007E161F">
        <w:rPr>
          <w:rFonts w:ascii="Times New Roman" w:eastAsia="Century Gothic" w:hAnsi="Times New Roman" w:cs="Times New Roman"/>
          <w:sz w:val="24"/>
          <w:szCs w:val="24"/>
        </w:rPr>
        <w:t>15/03/2021</w:t>
      </w:r>
      <w:r w:rsidRPr="007E161F">
        <w:rPr>
          <w:rFonts w:ascii="Times New Roman" w:eastAsia="Century Gothic" w:hAnsi="Times New Roman" w:cs="Times New Roman"/>
          <w:sz w:val="24"/>
          <w:szCs w:val="24"/>
        </w:rPr>
        <w:t>.</w:t>
      </w:r>
    </w:p>
    <w:p w14:paraId="2D55EDB3" w14:textId="77777777" w:rsidR="00DF792A" w:rsidRPr="007E161F" w:rsidRDefault="001B37AF">
      <w:pPr>
        <w:widowControl w:val="0"/>
        <w:spacing w:after="0" w:line="240" w:lineRule="auto"/>
        <w:jc w:val="both"/>
        <w:rPr>
          <w:rFonts w:ascii="Times New Roman" w:eastAsia="Century Gothic" w:hAnsi="Times New Roman" w:cs="Times New Roman"/>
          <w:b/>
          <w:sz w:val="24"/>
          <w:szCs w:val="24"/>
        </w:rPr>
      </w:pPr>
      <w:r w:rsidRPr="007E161F">
        <w:rPr>
          <w:rFonts w:ascii="Times New Roman" w:eastAsia="Century Gothic" w:hAnsi="Times New Roman" w:cs="Times New Roman"/>
          <w:b/>
          <w:sz w:val="24"/>
          <w:szCs w:val="24"/>
        </w:rPr>
        <w:t xml:space="preserve">Il PTPCT è pubblicato ed è accessibile sul sito Web dell'amministrazione, sezione "Amministrazione Trasparente"  sotto-sezione "Disposizioni generali - PTPCT".  </w:t>
      </w:r>
    </w:p>
    <w:p w14:paraId="548CB29C" w14:textId="77777777" w:rsidR="00DF792A" w:rsidRPr="007E161F" w:rsidRDefault="001B37AF">
      <w:pPr>
        <w:widowControl w:val="0"/>
        <w:spacing w:after="0" w:line="240" w:lineRule="auto"/>
        <w:jc w:val="both"/>
        <w:rPr>
          <w:rFonts w:ascii="Times New Roman" w:eastAsia="Century Gothic" w:hAnsi="Times New Roman" w:cs="Times New Roman"/>
          <w:sz w:val="24"/>
          <w:szCs w:val="24"/>
        </w:rPr>
      </w:pPr>
      <w:r w:rsidRPr="007E161F">
        <w:rPr>
          <w:rFonts w:ascii="Times New Roman" w:eastAsia="Century Gothic" w:hAnsi="Times New Roman" w:cs="Times New Roman"/>
          <w:sz w:val="24"/>
          <w:szCs w:val="24"/>
        </w:rPr>
        <w:t xml:space="preserve">Il PTPCT è adottato in attuazione della legge 6 novembre 2012, n. 190 e dei  decreti legislativi delegati (D.Lgs. 14.03.2013, n. 33 in materia di trasparenza, dpr. 16 aprile 2013, n. 62 Regolamento recante codice di comportamento dei dipendenti pubblici, e d.lgs. 08.04.2013, n. 39 in materia di inconferibilità e incompatibilità di incarichi presso le pubbliche amministrazioni e presso gli enti privati in controllo pubblico), nonché in attuazione dei Piani nazionali anticorruzione (PNA), e delle Linee guida, direttive e disposizioni dell'Autorità  Nazionale anticorruzione (ANAC). </w:t>
      </w:r>
    </w:p>
    <w:p w14:paraId="34ACE88F" w14:textId="6CCC5BB1" w:rsidR="00DF792A" w:rsidRPr="007E161F" w:rsidRDefault="001B37AF">
      <w:pPr>
        <w:widowControl w:val="0"/>
        <w:spacing w:after="0" w:line="240" w:lineRule="auto"/>
        <w:jc w:val="both"/>
        <w:rPr>
          <w:rFonts w:ascii="Times New Roman" w:eastAsia="Century Gothic" w:hAnsi="Times New Roman" w:cs="Times New Roman"/>
          <w:sz w:val="24"/>
          <w:szCs w:val="24"/>
        </w:rPr>
      </w:pPr>
      <w:r w:rsidRPr="007E161F">
        <w:rPr>
          <w:rFonts w:ascii="Times New Roman" w:eastAsia="Century Gothic" w:hAnsi="Times New Roman" w:cs="Times New Roman"/>
          <w:sz w:val="24"/>
          <w:szCs w:val="24"/>
        </w:rPr>
        <w:t xml:space="preserve">La predetta normativa impone all'Amministrazione di provvedere all'approvazione e all’aggiornamento del Piano </w:t>
      </w:r>
      <w:r w:rsidRPr="007E161F">
        <w:rPr>
          <w:rFonts w:ascii="Times New Roman" w:eastAsia="Century Gothic" w:hAnsi="Times New Roman" w:cs="Times New Roman"/>
          <w:b/>
          <w:sz w:val="24"/>
          <w:szCs w:val="24"/>
        </w:rPr>
        <w:t xml:space="preserve">entro il 31 </w:t>
      </w:r>
      <w:r w:rsidR="007E161F" w:rsidRPr="007E161F">
        <w:rPr>
          <w:rFonts w:ascii="Times New Roman" w:eastAsia="Century Gothic" w:hAnsi="Times New Roman" w:cs="Times New Roman"/>
          <w:b/>
          <w:sz w:val="24"/>
          <w:szCs w:val="24"/>
        </w:rPr>
        <w:t>marzo 2021</w:t>
      </w:r>
      <w:r w:rsidRPr="007E161F">
        <w:rPr>
          <w:rFonts w:ascii="Times New Roman" w:eastAsia="Century Gothic" w:hAnsi="Times New Roman" w:cs="Times New Roman"/>
          <w:b/>
          <w:sz w:val="24"/>
          <w:szCs w:val="24"/>
        </w:rPr>
        <w:t xml:space="preserve"> </w:t>
      </w:r>
      <w:r w:rsidRPr="007E161F">
        <w:rPr>
          <w:rFonts w:ascii="Times New Roman" w:eastAsia="Century Gothic" w:hAnsi="Times New Roman" w:cs="Times New Roman"/>
          <w:sz w:val="24"/>
          <w:szCs w:val="24"/>
        </w:rPr>
        <w:t xml:space="preserve">e, </w:t>
      </w:r>
      <w:r w:rsidRPr="007E161F">
        <w:rPr>
          <w:rFonts w:ascii="Times New Roman" w:eastAsia="Century Gothic" w:hAnsi="Times New Roman" w:cs="Times New Roman"/>
          <w:b/>
          <w:sz w:val="24"/>
          <w:szCs w:val="24"/>
        </w:rPr>
        <w:t>ai fini dell'elaborazione del contenuto da sottoporre a deliberazione, costituisce uno strumento importante  la partecipazione sia  della collettività locale, e di tutti i soggetti che la compongono (stakeholders esterni) sia la partecipazione tutti i soggetti  interni all’amministrazione (stakeholders interni).</w:t>
      </w:r>
      <w:r w:rsidRPr="007E161F">
        <w:rPr>
          <w:rFonts w:ascii="Times New Roman" w:eastAsia="Century Gothic" w:hAnsi="Times New Roman" w:cs="Times New Roman"/>
          <w:sz w:val="24"/>
          <w:szCs w:val="24"/>
        </w:rPr>
        <w:t xml:space="preserve"> </w:t>
      </w:r>
    </w:p>
    <w:p w14:paraId="68628047" w14:textId="77777777" w:rsidR="00DF792A" w:rsidRPr="007E161F" w:rsidRDefault="001B37AF">
      <w:pPr>
        <w:widowControl w:val="0"/>
        <w:spacing w:after="0" w:line="240" w:lineRule="auto"/>
        <w:jc w:val="both"/>
        <w:rPr>
          <w:rFonts w:ascii="Times New Roman" w:eastAsia="Century Gothic" w:hAnsi="Times New Roman" w:cs="Times New Roman"/>
          <w:sz w:val="24"/>
          <w:szCs w:val="24"/>
        </w:rPr>
      </w:pPr>
      <w:r w:rsidRPr="007E161F">
        <w:rPr>
          <w:rFonts w:ascii="Times New Roman" w:eastAsia="Century Gothic" w:hAnsi="Times New Roman" w:cs="Times New Roman"/>
          <w:sz w:val="24"/>
          <w:szCs w:val="24"/>
        </w:rPr>
        <w:t xml:space="preserve">L'acquisizione di proposte, suggerimenti, osservazioni e indicazioni in ordine al contenuto del Piano viene considerata dall'Amministrazione </w:t>
      </w:r>
      <w:r w:rsidRPr="007E161F">
        <w:rPr>
          <w:rFonts w:ascii="Times New Roman" w:eastAsia="Century Gothic" w:hAnsi="Times New Roman" w:cs="Times New Roman"/>
          <w:b/>
          <w:sz w:val="24"/>
          <w:szCs w:val="24"/>
        </w:rPr>
        <w:t>prezioso elemento  conoscitivo</w:t>
      </w:r>
      <w:r w:rsidRPr="007E161F">
        <w:rPr>
          <w:rFonts w:ascii="Times New Roman" w:eastAsia="Century Gothic" w:hAnsi="Times New Roman" w:cs="Times New Roman"/>
          <w:sz w:val="24"/>
          <w:szCs w:val="24"/>
        </w:rPr>
        <w:t xml:space="preserve"> per  l’efficacia  del Piano.</w:t>
      </w:r>
    </w:p>
    <w:p w14:paraId="25E004D4" w14:textId="77777777" w:rsidR="00DF792A" w:rsidRPr="007E161F" w:rsidRDefault="001B37AF">
      <w:pPr>
        <w:widowControl w:val="0"/>
        <w:spacing w:after="0" w:line="240" w:lineRule="auto"/>
        <w:jc w:val="both"/>
        <w:rPr>
          <w:rFonts w:ascii="Times New Roman" w:eastAsia="Century Gothic" w:hAnsi="Times New Roman" w:cs="Times New Roman"/>
          <w:b/>
          <w:sz w:val="24"/>
          <w:szCs w:val="24"/>
          <w:u w:val="single"/>
        </w:rPr>
      </w:pPr>
      <w:r w:rsidRPr="007E161F">
        <w:rPr>
          <w:rFonts w:ascii="Times New Roman" w:eastAsia="Century Gothic" w:hAnsi="Times New Roman" w:cs="Times New Roman"/>
          <w:b/>
          <w:sz w:val="24"/>
          <w:szCs w:val="24"/>
          <w:u w:val="single"/>
        </w:rPr>
        <w:t xml:space="preserve">Qualsiasi soggetto, interno ed esterno all’Amministrazione, fosse interessato a partecipare all'elaborazione del PTPCT, può inviare proposte, suggerimenti o osservazioni riferiti al PTPCT pubblicato in Amministrazione trasparente, utilizzando i Moduli in calce al presente Avviso. </w:t>
      </w:r>
    </w:p>
    <w:p w14:paraId="1E25F51C" w14:textId="77777777" w:rsidR="00DF792A" w:rsidRPr="007E161F" w:rsidRDefault="00DF792A">
      <w:pPr>
        <w:widowControl w:val="0"/>
        <w:spacing w:after="0" w:line="240" w:lineRule="auto"/>
        <w:jc w:val="both"/>
        <w:rPr>
          <w:rFonts w:ascii="Times New Roman" w:eastAsia="Century Gothic" w:hAnsi="Times New Roman" w:cs="Times New Roman"/>
          <w:sz w:val="24"/>
          <w:szCs w:val="24"/>
        </w:rPr>
      </w:pPr>
    </w:p>
    <w:p w14:paraId="31390093" w14:textId="77777777" w:rsidR="00DF792A" w:rsidRPr="007E161F" w:rsidRDefault="001B37AF">
      <w:pPr>
        <w:widowControl w:val="0"/>
        <w:spacing w:after="0" w:line="240" w:lineRule="auto"/>
        <w:jc w:val="both"/>
        <w:rPr>
          <w:rFonts w:ascii="Times New Roman" w:eastAsia="Century Gothic" w:hAnsi="Times New Roman" w:cs="Times New Roman"/>
          <w:sz w:val="24"/>
          <w:szCs w:val="24"/>
        </w:rPr>
      </w:pPr>
      <w:r w:rsidRPr="007E161F">
        <w:rPr>
          <w:rFonts w:ascii="Times New Roman" w:eastAsia="Century Gothic" w:hAnsi="Times New Roman" w:cs="Times New Roman"/>
          <w:sz w:val="24"/>
          <w:szCs w:val="24"/>
        </w:rPr>
        <w:t>Scadenza invio contributi:</w:t>
      </w:r>
    </w:p>
    <w:p w14:paraId="72D7D33A" w14:textId="77777777" w:rsidR="00DF792A" w:rsidRPr="007E161F" w:rsidRDefault="00DF792A">
      <w:pPr>
        <w:widowControl w:val="0"/>
        <w:spacing w:after="0" w:line="240" w:lineRule="auto"/>
        <w:jc w:val="both"/>
        <w:rPr>
          <w:rFonts w:ascii="Times New Roman" w:eastAsia="Century Gothic" w:hAnsi="Times New Roman" w:cs="Times New Roman"/>
          <w:sz w:val="24"/>
          <w:szCs w:val="24"/>
        </w:rPr>
      </w:pPr>
    </w:p>
    <w:p w14:paraId="5CCF5161" w14:textId="11A91E37" w:rsidR="00DF792A" w:rsidRPr="007E161F" w:rsidRDefault="001B37AF">
      <w:pPr>
        <w:widowControl w:val="0"/>
        <w:spacing w:after="0" w:line="240" w:lineRule="auto"/>
        <w:jc w:val="center"/>
        <w:rPr>
          <w:rFonts w:ascii="Times New Roman" w:eastAsia="Century Gothic" w:hAnsi="Times New Roman" w:cs="Times New Roman"/>
          <w:b/>
          <w:sz w:val="24"/>
          <w:szCs w:val="24"/>
        </w:rPr>
      </w:pPr>
      <w:r w:rsidRPr="007E161F">
        <w:rPr>
          <w:rFonts w:ascii="Times New Roman" w:eastAsia="Century Gothic" w:hAnsi="Times New Roman" w:cs="Times New Roman"/>
          <w:b/>
          <w:sz w:val="24"/>
          <w:szCs w:val="24"/>
        </w:rPr>
        <w:t xml:space="preserve">ore 12.00 del giorno </w:t>
      </w:r>
      <w:r w:rsidR="005F169D" w:rsidRPr="007E161F">
        <w:rPr>
          <w:rFonts w:ascii="Times New Roman" w:eastAsia="Century Gothic" w:hAnsi="Times New Roman" w:cs="Times New Roman"/>
          <w:b/>
          <w:sz w:val="24"/>
          <w:szCs w:val="24"/>
        </w:rPr>
        <w:t>29/03/2021</w:t>
      </w:r>
    </w:p>
    <w:p w14:paraId="1871D314" w14:textId="77777777" w:rsidR="00DF792A" w:rsidRPr="007E161F" w:rsidRDefault="00DF792A">
      <w:pPr>
        <w:widowControl w:val="0"/>
        <w:spacing w:after="0" w:line="240" w:lineRule="auto"/>
        <w:rPr>
          <w:rFonts w:ascii="Times New Roman" w:eastAsia="Century Gothic" w:hAnsi="Times New Roman" w:cs="Times New Roman"/>
          <w:sz w:val="24"/>
          <w:szCs w:val="24"/>
        </w:rPr>
      </w:pPr>
    </w:p>
    <w:p w14:paraId="61BB5BC3" w14:textId="77777777" w:rsidR="00DF792A" w:rsidRPr="007E161F" w:rsidRDefault="00DF792A">
      <w:pPr>
        <w:widowControl w:val="0"/>
        <w:spacing w:after="0" w:line="240" w:lineRule="auto"/>
        <w:rPr>
          <w:rFonts w:ascii="Times New Roman" w:eastAsia="Century Gothic" w:hAnsi="Times New Roman" w:cs="Times New Roman"/>
          <w:sz w:val="24"/>
          <w:szCs w:val="24"/>
        </w:rPr>
      </w:pPr>
    </w:p>
    <w:p w14:paraId="6BBC3C33" w14:textId="43E905B9" w:rsidR="00DF792A" w:rsidRPr="007E161F" w:rsidRDefault="001B37AF">
      <w:pPr>
        <w:widowControl w:val="0"/>
        <w:spacing w:after="0" w:line="240" w:lineRule="auto"/>
        <w:rPr>
          <w:rFonts w:ascii="Times New Roman" w:eastAsia="Century Gothic" w:hAnsi="Times New Roman" w:cs="Times New Roman"/>
          <w:sz w:val="24"/>
          <w:szCs w:val="24"/>
        </w:rPr>
      </w:pPr>
      <w:r w:rsidRPr="007E161F">
        <w:rPr>
          <w:rFonts w:ascii="Times New Roman" w:eastAsia="Century Gothic" w:hAnsi="Times New Roman" w:cs="Times New Roman"/>
          <w:sz w:val="24"/>
          <w:szCs w:val="24"/>
        </w:rPr>
        <w:t xml:space="preserve">Casella di posta elettronica cui inviare il Modulo: </w:t>
      </w:r>
      <w:r w:rsidR="005F169D" w:rsidRPr="007E161F">
        <w:rPr>
          <w:rFonts w:ascii="Times New Roman" w:eastAsia="Century Gothic" w:hAnsi="Times New Roman" w:cs="Times New Roman"/>
          <w:sz w:val="24"/>
          <w:szCs w:val="24"/>
        </w:rPr>
        <w:t>segretario@comune.canneto.mn.it</w:t>
      </w:r>
    </w:p>
    <w:p w14:paraId="2F5E741A" w14:textId="07603272" w:rsidR="00DF792A" w:rsidRPr="007E161F" w:rsidRDefault="001B37AF">
      <w:pPr>
        <w:widowControl w:val="0"/>
        <w:spacing w:after="0" w:line="240" w:lineRule="auto"/>
        <w:rPr>
          <w:rFonts w:ascii="Times New Roman" w:eastAsia="Century Gothic" w:hAnsi="Times New Roman" w:cs="Times New Roman"/>
          <w:sz w:val="24"/>
          <w:szCs w:val="24"/>
        </w:rPr>
      </w:pPr>
      <w:r w:rsidRPr="007E161F">
        <w:rPr>
          <w:rFonts w:ascii="Times New Roman" w:eastAsia="Century Gothic" w:hAnsi="Times New Roman" w:cs="Times New Roman"/>
          <w:sz w:val="24"/>
          <w:szCs w:val="24"/>
        </w:rPr>
        <w:br/>
        <w:t xml:space="preserve">Responsabile prevenzione corruzione e illegalità e della  Trasparenza( RPCT): </w:t>
      </w:r>
      <w:r w:rsidR="005F169D" w:rsidRPr="007E161F">
        <w:rPr>
          <w:rFonts w:ascii="Times New Roman" w:eastAsia="Century Gothic" w:hAnsi="Times New Roman" w:cs="Times New Roman"/>
          <w:sz w:val="24"/>
          <w:szCs w:val="24"/>
        </w:rPr>
        <w:t>avv. Paolo Coppola</w:t>
      </w:r>
    </w:p>
    <w:p w14:paraId="5598E1C9" w14:textId="77777777" w:rsidR="00DF792A" w:rsidRPr="007E161F" w:rsidRDefault="00DF792A">
      <w:pPr>
        <w:widowControl w:val="0"/>
        <w:spacing w:after="0" w:line="240" w:lineRule="auto"/>
        <w:jc w:val="both"/>
        <w:rPr>
          <w:rFonts w:ascii="Times New Roman" w:eastAsia="Century Gothic" w:hAnsi="Times New Roman" w:cs="Times New Roman"/>
          <w:sz w:val="24"/>
          <w:szCs w:val="24"/>
        </w:rPr>
      </w:pPr>
    </w:p>
    <w:p w14:paraId="651ABBC7" w14:textId="77777777" w:rsidR="00DF792A" w:rsidRPr="007E161F" w:rsidRDefault="001B37AF">
      <w:pPr>
        <w:spacing w:after="0" w:line="240" w:lineRule="auto"/>
        <w:rPr>
          <w:rFonts w:ascii="Times New Roman" w:eastAsia="Century Gothic" w:hAnsi="Times New Roman" w:cs="Times New Roman"/>
          <w:sz w:val="24"/>
          <w:szCs w:val="24"/>
        </w:rPr>
      </w:pPr>
      <w:r w:rsidRPr="007E161F">
        <w:rPr>
          <w:rFonts w:ascii="Times New Roman" w:hAnsi="Times New Roman" w:cs="Times New Roman"/>
          <w:sz w:val="24"/>
          <w:szCs w:val="24"/>
        </w:rPr>
        <w:br w:type="page"/>
      </w:r>
    </w:p>
    <w:p w14:paraId="4DA2A060" w14:textId="77777777" w:rsidR="00DF792A" w:rsidRPr="007E161F" w:rsidRDefault="001B37AF">
      <w:pPr>
        <w:spacing w:after="0" w:line="240" w:lineRule="auto"/>
        <w:jc w:val="center"/>
        <w:rPr>
          <w:rFonts w:ascii="Times New Roman" w:eastAsia="Century Gothic" w:hAnsi="Times New Roman" w:cs="Times New Roman"/>
          <w:b/>
          <w:sz w:val="24"/>
          <w:szCs w:val="24"/>
        </w:rPr>
      </w:pPr>
      <w:r w:rsidRPr="007E161F">
        <w:rPr>
          <w:rFonts w:ascii="Times New Roman" w:eastAsia="Century Gothic" w:hAnsi="Times New Roman" w:cs="Times New Roman"/>
          <w:b/>
          <w:sz w:val="24"/>
          <w:szCs w:val="24"/>
        </w:rPr>
        <w:lastRenderedPageBreak/>
        <w:t>Proposta  Stakeholders</w:t>
      </w:r>
      <w:r w:rsidRPr="007E161F">
        <w:rPr>
          <w:rFonts w:ascii="Times New Roman" w:eastAsia="Century Gothic" w:hAnsi="Times New Roman" w:cs="Times New Roman"/>
          <w:b/>
          <w:sz w:val="24"/>
          <w:szCs w:val="24"/>
          <w:vertAlign w:val="superscript"/>
        </w:rPr>
        <w:footnoteReference w:id="1"/>
      </w:r>
      <w:r w:rsidRPr="007E161F">
        <w:rPr>
          <w:rFonts w:ascii="Times New Roman" w:eastAsia="Century Gothic" w:hAnsi="Times New Roman" w:cs="Times New Roman"/>
          <w:b/>
          <w:sz w:val="24"/>
          <w:szCs w:val="24"/>
        </w:rPr>
        <w:t xml:space="preserve"> esterni</w:t>
      </w:r>
    </w:p>
    <w:p w14:paraId="72EF6FF8" w14:textId="77777777" w:rsidR="00DF792A" w:rsidRPr="007E161F" w:rsidRDefault="00DF792A">
      <w:pPr>
        <w:spacing w:after="0" w:line="240" w:lineRule="auto"/>
        <w:rPr>
          <w:rFonts w:ascii="Times New Roman" w:eastAsia="Century Gothic" w:hAnsi="Times New Roman" w:cs="Times New Roman"/>
          <w:sz w:val="24"/>
          <w:szCs w:val="24"/>
        </w:rPr>
      </w:pPr>
    </w:p>
    <w:p w14:paraId="66A768EA" w14:textId="77777777" w:rsidR="00DF792A" w:rsidRPr="007E161F" w:rsidRDefault="00DF792A">
      <w:pPr>
        <w:spacing w:after="0" w:line="240" w:lineRule="auto"/>
        <w:jc w:val="center"/>
        <w:rPr>
          <w:rFonts w:ascii="Times New Roman" w:eastAsia="Century Gothic" w:hAnsi="Times New Roman" w:cs="Times New Roman"/>
          <w:sz w:val="24"/>
          <w:szCs w:val="24"/>
        </w:rPr>
      </w:pPr>
    </w:p>
    <w:tbl>
      <w:tblPr>
        <w:tblStyle w:val="a"/>
        <w:tblW w:w="10466" w:type="dxa"/>
        <w:tblInd w:w="0" w:type="dxa"/>
        <w:tblLayout w:type="fixed"/>
        <w:tblLook w:val="0400" w:firstRow="0" w:lastRow="0" w:firstColumn="0" w:lastColumn="0" w:noHBand="0" w:noVBand="1"/>
      </w:tblPr>
      <w:tblGrid>
        <w:gridCol w:w="4925"/>
        <w:gridCol w:w="5541"/>
      </w:tblGrid>
      <w:tr w:rsidR="007E161F" w:rsidRPr="007E161F" w14:paraId="742B40D2" w14:textId="77777777">
        <w:trPr>
          <w:trHeight w:val="589"/>
        </w:trPr>
        <w:tc>
          <w:tcPr>
            <w:tcW w:w="4925" w:type="dxa"/>
          </w:tcPr>
          <w:p w14:paraId="3F70C188" w14:textId="77777777" w:rsidR="00DF792A" w:rsidRPr="007E161F" w:rsidRDefault="001B37AF">
            <w:pPr>
              <w:spacing w:line="240" w:lineRule="auto"/>
              <w:rPr>
                <w:rFonts w:ascii="Times New Roman" w:eastAsia="Century Gothic" w:hAnsi="Times New Roman" w:cs="Times New Roman"/>
                <w:b/>
                <w:sz w:val="24"/>
                <w:szCs w:val="24"/>
              </w:rPr>
            </w:pPr>
            <w:r w:rsidRPr="007E161F">
              <w:rPr>
                <w:rFonts w:ascii="Times New Roman" w:eastAsia="Century Gothic" w:hAnsi="Times New Roman" w:cs="Times New Roman"/>
                <w:b/>
                <w:sz w:val="24"/>
                <w:szCs w:val="24"/>
              </w:rPr>
              <w:t>DATI DELLO STAKEHOLDER (*)</w:t>
            </w:r>
          </w:p>
        </w:tc>
        <w:tc>
          <w:tcPr>
            <w:tcW w:w="5541" w:type="dxa"/>
          </w:tcPr>
          <w:p w14:paraId="63BD6727" w14:textId="77777777" w:rsidR="00DF792A" w:rsidRPr="007E161F" w:rsidRDefault="00DF792A">
            <w:pPr>
              <w:spacing w:line="240" w:lineRule="auto"/>
              <w:rPr>
                <w:rFonts w:ascii="Times New Roman" w:eastAsia="Century Gothic" w:hAnsi="Times New Roman" w:cs="Times New Roman"/>
                <w:sz w:val="24"/>
                <w:szCs w:val="24"/>
              </w:rPr>
            </w:pPr>
          </w:p>
        </w:tc>
      </w:tr>
      <w:tr w:rsidR="007E161F" w:rsidRPr="007E161F" w14:paraId="72D21D8F" w14:textId="77777777">
        <w:trPr>
          <w:trHeight w:val="510"/>
        </w:trPr>
        <w:tc>
          <w:tcPr>
            <w:tcW w:w="4925" w:type="dxa"/>
            <w:tcBorders>
              <w:right w:val="single" w:sz="4" w:space="0" w:color="000000"/>
            </w:tcBorders>
            <w:vAlign w:val="center"/>
          </w:tcPr>
          <w:p w14:paraId="3A62A995" w14:textId="77777777" w:rsidR="00DF792A" w:rsidRPr="007E161F" w:rsidRDefault="001B37AF">
            <w:pPr>
              <w:spacing w:line="240" w:lineRule="auto"/>
              <w:rPr>
                <w:rFonts w:ascii="Times New Roman" w:eastAsia="Century Gothic" w:hAnsi="Times New Roman" w:cs="Times New Roman"/>
                <w:sz w:val="24"/>
                <w:szCs w:val="24"/>
              </w:rPr>
            </w:pPr>
            <w:r w:rsidRPr="007E161F">
              <w:rPr>
                <w:rFonts w:ascii="Times New Roman" w:eastAsia="Century Gothic" w:hAnsi="Times New Roman" w:cs="Times New Roman"/>
                <w:sz w:val="24"/>
                <w:szCs w:val="24"/>
              </w:rPr>
              <w:t>Cognome e Nome:</w:t>
            </w:r>
          </w:p>
        </w:tc>
        <w:tc>
          <w:tcPr>
            <w:tcW w:w="5541" w:type="dxa"/>
            <w:tcBorders>
              <w:top w:val="single" w:sz="4" w:space="0" w:color="000000"/>
              <w:left w:val="single" w:sz="4" w:space="0" w:color="000000"/>
              <w:bottom w:val="single" w:sz="4" w:space="0" w:color="000000"/>
              <w:right w:val="single" w:sz="4" w:space="0" w:color="000000"/>
            </w:tcBorders>
            <w:vAlign w:val="center"/>
          </w:tcPr>
          <w:p w14:paraId="7610852E" w14:textId="77777777" w:rsidR="00DF792A" w:rsidRPr="007E161F" w:rsidRDefault="00DF792A">
            <w:pPr>
              <w:spacing w:line="240" w:lineRule="auto"/>
              <w:rPr>
                <w:rFonts w:ascii="Times New Roman" w:eastAsia="Century Gothic" w:hAnsi="Times New Roman" w:cs="Times New Roman"/>
                <w:sz w:val="24"/>
                <w:szCs w:val="24"/>
              </w:rPr>
            </w:pPr>
          </w:p>
        </w:tc>
      </w:tr>
      <w:tr w:rsidR="007E161F" w:rsidRPr="007E161F" w14:paraId="42CC1D27" w14:textId="77777777">
        <w:trPr>
          <w:trHeight w:val="510"/>
        </w:trPr>
        <w:tc>
          <w:tcPr>
            <w:tcW w:w="4925" w:type="dxa"/>
            <w:tcBorders>
              <w:right w:val="single" w:sz="4" w:space="0" w:color="000000"/>
            </w:tcBorders>
            <w:vAlign w:val="center"/>
          </w:tcPr>
          <w:p w14:paraId="01C4EDDD" w14:textId="77777777" w:rsidR="00DF792A" w:rsidRPr="007E161F" w:rsidRDefault="001B37AF">
            <w:pPr>
              <w:spacing w:line="240" w:lineRule="auto"/>
              <w:rPr>
                <w:rFonts w:ascii="Times New Roman" w:eastAsia="Century Gothic" w:hAnsi="Times New Roman" w:cs="Times New Roman"/>
                <w:sz w:val="24"/>
                <w:szCs w:val="24"/>
              </w:rPr>
            </w:pPr>
            <w:r w:rsidRPr="007E161F">
              <w:rPr>
                <w:rFonts w:ascii="Times New Roman" w:eastAsia="Century Gothic" w:hAnsi="Times New Roman" w:cs="Times New Roman"/>
                <w:sz w:val="24"/>
                <w:szCs w:val="24"/>
              </w:rPr>
              <w:t>Indirizzo:</w:t>
            </w:r>
          </w:p>
        </w:tc>
        <w:tc>
          <w:tcPr>
            <w:tcW w:w="5541" w:type="dxa"/>
            <w:tcBorders>
              <w:top w:val="single" w:sz="4" w:space="0" w:color="000000"/>
              <w:left w:val="single" w:sz="4" w:space="0" w:color="000000"/>
              <w:bottom w:val="single" w:sz="4" w:space="0" w:color="000000"/>
              <w:right w:val="single" w:sz="4" w:space="0" w:color="000000"/>
            </w:tcBorders>
            <w:vAlign w:val="center"/>
          </w:tcPr>
          <w:p w14:paraId="7AE5F4F3" w14:textId="77777777" w:rsidR="00DF792A" w:rsidRPr="007E161F" w:rsidRDefault="00DF792A">
            <w:pPr>
              <w:spacing w:line="240" w:lineRule="auto"/>
              <w:rPr>
                <w:rFonts w:ascii="Times New Roman" w:eastAsia="Century Gothic" w:hAnsi="Times New Roman" w:cs="Times New Roman"/>
                <w:sz w:val="24"/>
                <w:szCs w:val="24"/>
              </w:rPr>
            </w:pPr>
          </w:p>
          <w:p w14:paraId="62F2FAED" w14:textId="77777777" w:rsidR="00DF792A" w:rsidRPr="007E161F" w:rsidRDefault="00DF792A">
            <w:pPr>
              <w:spacing w:line="240" w:lineRule="auto"/>
              <w:rPr>
                <w:rFonts w:ascii="Times New Roman" w:eastAsia="Century Gothic" w:hAnsi="Times New Roman" w:cs="Times New Roman"/>
                <w:sz w:val="24"/>
                <w:szCs w:val="24"/>
              </w:rPr>
            </w:pPr>
          </w:p>
          <w:p w14:paraId="1E912F31" w14:textId="77777777" w:rsidR="00DF792A" w:rsidRPr="007E161F" w:rsidRDefault="00DF792A">
            <w:pPr>
              <w:spacing w:line="240" w:lineRule="auto"/>
              <w:rPr>
                <w:rFonts w:ascii="Times New Roman" w:eastAsia="Century Gothic" w:hAnsi="Times New Roman" w:cs="Times New Roman"/>
                <w:sz w:val="24"/>
                <w:szCs w:val="24"/>
              </w:rPr>
            </w:pPr>
          </w:p>
        </w:tc>
      </w:tr>
      <w:tr w:rsidR="007E161F" w:rsidRPr="007E161F" w14:paraId="32DD97F2" w14:textId="77777777">
        <w:trPr>
          <w:trHeight w:val="510"/>
        </w:trPr>
        <w:tc>
          <w:tcPr>
            <w:tcW w:w="4925" w:type="dxa"/>
            <w:vAlign w:val="center"/>
          </w:tcPr>
          <w:p w14:paraId="2B873D68" w14:textId="77777777" w:rsidR="00DF792A" w:rsidRPr="007E161F" w:rsidRDefault="00DF792A">
            <w:pPr>
              <w:spacing w:line="240" w:lineRule="auto"/>
              <w:rPr>
                <w:rFonts w:ascii="Times New Roman" w:eastAsia="Century Gothic" w:hAnsi="Times New Roman" w:cs="Times New Roman"/>
                <w:sz w:val="24"/>
                <w:szCs w:val="24"/>
              </w:rPr>
            </w:pPr>
          </w:p>
        </w:tc>
        <w:tc>
          <w:tcPr>
            <w:tcW w:w="5541" w:type="dxa"/>
            <w:tcBorders>
              <w:top w:val="single" w:sz="4" w:space="0" w:color="000000"/>
              <w:bottom w:val="single" w:sz="4" w:space="0" w:color="000000"/>
            </w:tcBorders>
            <w:vAlign w:val="center"/>
          </w:tcPr>
          <w:p w14:paraId="7E4B8942" w14:textId="77777777" w:rsidR="00DF792A" w:rsidRPr="007E161F" w:rsidRDefault="00DF792A">
            <w:pPr>
              <w:spacing w:line="240" w:lineRule="auto"/>
              <w:rPr>
                <w:rFonts w:ascii="Times New Roman" w:eastAsia="Century Gothic" w:hAnsi="Times New Roman" w:cs="Times New Roman"/>
                <w:sz w:val="24"/>
                <w:szCs w:val="24"/>
              </w:rPr>
            </w:pPr>
          </w:p>
        </w:tc>
      </w:tr>
      <w:tr w:rsidR="007E161F" w:rsidRPr="007E161F" w14:paraId="62D6F759" w14:textId="77777777">
        <w:trPr>
          <w:trHeight w:val="510"/>
        </w:trPr>
        <w:tc>
          <w:tcPr>
            <w:tcW w:w="4925" w:type="dxa"/>
            <w:tcBorders>
              <w:right w:val="single" w:sz="4" w:space="0" w:color="000000"/>
            </w:tcBorders>
            <w:vAlign w:val="center"/>
          </w:tcPr>
          <w:p w14:paraId="7A1AF933" w14:textId="77777777" w:rsidR="00DF792A" w:rsidRPr="007E161F" w:rsidRDefault="00DF792A">
            <w:pPr>
              <w:spacing w:after="0" w:line="240" w:lineRule="auto"/>
              <w:rPr>
                <w:rFonts w:ascii="Times New Roman" w:eastAsia="Century Gothic" w:hAnsi="Times New Roman" w:cs="Times New Roman"/>
                <w:sz w:val="24"/>
                <w:szCs w:val="24"/>
              </w:rPr>
            </w:pPr>
          </w:p>
          <w:p w14:paraId="77D71502" w14:textId="77777777" w:rsidR="00DF792A" w:rsidRPr="007E161F" w:rsidRDefault="001B37AF">
            <w:pPr>
              <w:spacing w:after="0" w:line="240" w:lineRule="auto"/>
              <w:rPr>
                <w:rFonts w:ascii="Times New Roman" w:eastAsia="Century Gothic" w:hAnsi="Times New Roman" w:cs="Times New Roman"/>
                <w:sz w:val="24"/>
                <w:szCs w:val="24"/>
              </w:rPr>
            </w:pPr>
            <w:r w:rsidRPr="007E161F">
              <w:rPr>
                <w:rFonts w:ascii="Times New Roman" w:eastAsia="Century Gothic" w:hAnsi="Times New Roman" w:cs="Times New Roman"/>
                <w:sz w:val="24"/>
                <w:szCs w:val="24"/>
              </w:rPr>
              <w:t>Ente/associazione/organizzazione/altro:</w:t>
            </w:r>
          </w:p>
          <w:p w14:paraId="114DD4C2" w14:textId="77777777" w:rsidR="00DF792A" w:rsidRPr="007E161F" w:rsidRDefault="00DF792A">
            <w:pPr>
              <w:spacing w:after="0" w:line="240" w:lineRule="auto"/>
              <w:rPr>
                <w:rFonts w:ascii="Times New Roman" w:eastAsia="Century Gothic" w:hAnsi="Times New Roman" w:cs="Times New Roman"/>
                <w:sz w:val="24"/>
                <w:szCs w:val="24"/>
              </w:rPr>
            </w:pPr>
          </w:p>
        </w:tc>
        <w:tc>
          <w:tcPr>
            <w:tcW w:w="5541" w:type="dxa"/>
            <w:tcBorders>
              <w:top w:val="single" w:sz="4" w:space="0" w:color="000000"/>
              <w:left w:val="single" w:sz="4" w:space="0" w:color="000000"/>
              <w:bottom w:val="single" w:sz="4" w:space="0" w:color="000000"/>
              <w:right w:val="single" w:sz="4" w:space="0" w:color="000000"/>
            </w:tcBorders>
            <w:vAlign w:val="center"/>
          </w:tcPr>
          <w:p w14:paraId="71E7C0A9" w14:textId="77777777" w:rsidR="00DF792A" w:rsidRPr="007E161F" w:rsidRDefault="00DF792A">
            <w:pPr>
              <w:spacing w:line="240" w:lineRule="auto"/>
              <w:rPr>
                <w:rFonts w:ascii="Times New Roman" w:eastAsia="Century Gothic" w:hAnsi="Times New Roman" w:cs="Times New Roman"/>
                <w:sz w:val="24"/>
                <w:szCs w:val="24"/>
              </w:rPr>
            </w:pPr>
          </w:p>
        </w:tc>
      </w:tr>
      <w:tr w:rsidR="007E161F" w:rsidRPr="007E161F" w14:paraId="47145050" w14:textId="77777777">
        <w:trPr>
          <w:trHeight w:val="510"/>
        </w:trPr>
        <w:tc>
          <w:tcPr>
            <w:tcW w:w="4925" w:type="dxa"/>
            <w:tcBorders>
              <w:right w:val="single" w:sz="4" w:space="0" w:color="000000"/>
            </w:tcBorders>
            <w:vAlign w:val="center"/>
          </w:tcPr>
          <w:p w14:paraId="6BDBF728" w14:textId="77777777" w:rsidR="00DF792A" w:rsidRPr="007E161F" w:rsidRDefault="001B37AF">
            <w:pPr>
              <w:spacing w:line="240" w:lineRule="auto"/>
              <w:rPr>
                <w:rFonts w:ascii="Times New Roman" w:eastAsia="Century Gothic" w:hAnsi="Times New Roman" w:cs="Times New Roman"/>
                <w:sz w:val="24"/>
                <w:szCs w:val="24"/>
              </w:rPr>
            </w:pPr>
            <w:r w:rsidRPr="007E161F">
              <w:rPr>
                <w:rFonts w:ascii="Times New Roman" w:eastAsia="Century Gothic" w:hAnsi="Times New Roman" w:cs="Times New Roman"/>
                <w:sz w:val="24"/>
                <w:szCs w:val="24"/>
              </w:rPr>
              <w:t>sede:</w:t>
            </w:r>
          </w:p>
        </w:tc>
        <w:tc>
          <w:tcPr>
            <w:tcW w:w="5541" w:type="dxa"/>
            <w:tcBorders>
              <w:top w:val="single" w:sz="4" w:space="0" w:color="000000"/>
              <w:left w:val="single" w:sz="4" w:space="0" w:color="000000"/>
              <w:bottom w:val="single" w:sz="4" w:space="0" w:color="000000"/>
              <w:right w:val="single" w:sz="4" w:space="0" w:color="000000"/>
            </w:tcBorders>
            <w:vAlign w:val="center"/>
          </w:tcPr>
          <w:p w14:paraId="70A5B3F6" w14:textId="77777777" w:rsidR="00DF792A" w:rsidRPr="007E161F" w:rsidRDefault="00DF792A">
            <w:pPr>
              <w:spacing w:line="240" w:lineRule="auto"/>
              <w:rPr>
                <w:rFonts w:ascii="Times New Roman" w:eastAsia="Century Gothic" w:hAnsi="Times New Roman" w:cs="Times New Roman"/>
                <w:sz w:val="24"/>
                <w:szCs w:val="24"/>
              </w:rPr>
            </w:pPr>
          </w:p>
          <w:p w14:paraId="1FF5DD14" w14:textId="77777777" w:rsidR="00DF792A" w:rsidRPr="007E161F" w:rsidRDefault="00DF792A">
            <w:pPr>
              <w:spacing w:line="240" w:lineRule="auto"/>
              <w:rPr>
                <w:rFonts w:ascii="Times New Roman" w:eastAsia="Century Gothic" w:hAnsi="Times New Roman" w:cs="Times New Roman"/>
                <w:sz w:val="24"/>
                <w:szCs w:val="24"/>
              </w:rPr>
            </w:pPr>
          </w:p>
          <w:p w14:paraId="362F13B8" w14:textId="77777777" w:rsidR="00DF792A" w:rsidRPr="007E161F" w:rsidRDefault="00DF792A">
            <w:pPr>
              <w:spacing w:line="240" w:lineRule="auto"/>
              <w:rPr>
                <w:rFonts w:ascii="Times New Roman" w:eastAsia="Century Gothic" w:hAnsi="Times New Roman" w:cs="Times New Roman"/>
                <w:sz w:val="24"/>
                <w:szCs w:val="24"/>
              </w:rPr>
            </w:pPr>
          </w:p>
        </w:tc>
      </w:tr>
      <w:tr w:rsidR="007E161F" w:rsidRPr="007E161F" w14:paraId="33C67CE5" w14:textId="77777777">
        <w:trPr>
          <w:trHeight w:val="510"/>
        </w:trPr>
        <w:tc>
          <w:tcPr>
            <w:tcW w:w="4925" w:type="dxa"/>
            <w:vAlign w:val="center"/>
          </w:tcPr>
          <w:p w14:paraId="7159D810" w14:textId="77777777" w:rsidR="00DF792A" w:rsidRPr="007E161F" w:rsidRDefault="00DF792A">
            <w:pPr>
              <w:spacing w:line="240" w:lineRule="auto"/>
              <w:rPr>
                <w:rFonts w:ascii="Times New Roman" w:eastAsia="Century Gothic" w:hAnsi="Times New Roman" w:cs="Times New Roman"/>
                <w:sz w:val="24"/>
                <w:szCs w:val="24"/>
              </w:rPr>
            </w:pPr>
          </w:p>
        </w:tc>
        <w:tc>
          <w:tcPr>
            <w:tcW w:w="5541" w:type="dxa"/>
            <w:tcBorders>
              <w:top w:val="single" w:sz="4" w:space="0" w:color="000000"/>
              <w:bottom w:val="single" w:sz="4" w:space="0" w:color="000000"/>
            </w:tcBorders>
            <w:vAlign w:val="center"/>
          </w:tcPr>
          <w:p w14:paraId="1EC2D733" w14:textId="77777777" w:rsidR="00DF792A" w:rsidRPr="007E161F" w:rsidRDefault="00DF792A">
            <w:pPr>
              <w:spacing w:line="240" w:lineRule="auto"/>
              <w:rPr>
                <w:rFonts w:ascii="Times New Roman" w:eastAsia="Century Gothic" w:hAnsi="Times New Roman" w:cs="Times New Roman"/>
                <w:sz w:val="24"/>
                <w:szCs w:val="24"/>
              </w:rPr>
            </w:pPr>
          </w:p>
        </w:tc>
      </w:tr>
      <w:tr w:rsidR="007E161F" w:rsidRPr="007E161F" w14:paraId="212CA639" w14:textId="77777777">
        <w:trPr>
          <w:trHeight w:val="510"/>
        </w:trPr>
        <w:tc>
          <w:tcPr>
            <w:tcW w:w="4925" w:type="dxa"/>
            <w:tcBorders>
              <w:right w:val="single" w:sz="4" w:space="0" w:color="000000"/>
            </w:tcBorders>
            <w:vAlign w:val="center"/>
          </w:tcPr>
          <w:p w14:paraId="60B22DF6" w14:textId="012723B7" w:rsidR="00DF792A" w:rsidRPr="007E161F" w:rsidRDefault="001B37AF">
            <w:pPr>
              <w:spacing w:line="240" w:lineRule="auto"/>
              <w:rPr>
                <w:rFonts w:ascii="Times New Roman" w:eastAsia="Century Gothic" w:hAnsi="Times New Roman" w:cs="Times New Roman"/>
                <w:sz w:val="24"/>
                <w:szCs w:val="24"/>
              </w:rPr>
            </w:pPr>
            <w:r w:rsidRPr="007E161F">
              <w:rPr>
                <w:rFonts w:ascii="Times New Roman" w:eastAsia="Century Gothic" w:hAnsi="Times New Roman" w:cs="Times New Roman"/>
                <w:sz w:val="24"/>
                <w:szCs w:val="24"/>
              </w:rPr>
              <w:t>ruolo ricoperto nell’ente/associazione/organizzazione/altr</w:t>
            </w:r>
            <w:r w:rsidR="005F169D" w:rsidRPr="007E161F">
              <w:rPr>
                <w:rFonts w:ascii="Times New Roman" w:eastAsia="Century Gothic" w:hAnsi="Times New Roman" w:cs="Times New Roman"/>
                <w:sz w:val="24"/>
                <w:szCs w:val="24"/>
              </w:rPr>
              <w:t>o</w:t>
            </w:r>
            <w:r w:rsidRPr="007E161F">
              <w:rPr>
                <w:rFonts w:ascii="Times New Roman" w:eastAsia="Century Gothic" w:hAnsi="Times New Roman" w:cs="Times New Roman"/>
                <w:sz w:val="24"/>
                <w:szCs w:val="24"/>
              </w:rPr>
              <w:t>:</w:t>
            </w:r>
          </w:p>
        </w:tc>
        <w:tc>
          <w:tcPr>
            <w:tcW w:w="5541" w:type="dxa"/>
            <w:tcBorders>
              <w:top w:val="single" w:sz="4" w:space="0" w:color="000000"/>
              <w:left w:val="single" w:sz="4" w:space="0" w:color="000000"/>
              <w:bottom w:val="single" w:sz="4" w:space="0" w:color="000000"/>
              <w:right w:val="single" w:sz="4" w:space="0" w:color="000000"/>
            </w:tcBorders>
            <w:vAlign w:val="center"/>
          </w:tcPr>
          <w:p w14:paraId="2E9A2F3A" w14:textId="77777777" w:rsidR="00DF792A" w:rsidRPr="007E161F" w:rsidRDefault="00DF792A">
            <w:pPr>
              <w:spacing w:line="240" w:lineRule="auto"/>
              <w:rPr>
                <w:rFonts w:ascii="Times New Roman" w:eastAsia="Century Gothic" w:hAnsi="Times New Roman" w:cs="Times New Roman"/>
                <w:sz w:val="24"/>
                <w:szCs w:val="24"/>
              </w:rPr>
            </w:pPr>
          </w:p>
          <w:p w14:paraId="6C129D62" w14:textId="77777777" w:rsidR="00DF792A" w:rsidRPr="007E161F" w:rsidRDefault="00DF792A">
            <w:pPr>
              <w:spacing w:line="240" w:lineRule="auto"/>
              <w:rPr>
                <w:rFonts w:ascii="Times New Roman" w:eastAsia="Century Gothic" w:hAnsi="Times New Roman" w:cs="Times New Roman"/>
                <w:sz w:val="24"/>
                <w:szCs w:val="24"/>
              </w:rPr>
            </w:pPr>
          </w:p>
        </w:tc>
      </w:tr>
      <w:tr w:rsidR="007E161F" w:rsidRPr="007E161F" w14:paraId="22907F3B" w14:textId="77777777">
        <w:trPr>
          <w:trHeight w:val="589"/>
        </w:trPr>
        <w:tc>
          <w:tcPr>
            <w:tcW w:w="4925" w:type="dxa"/>
          </w:tcPr>
          <w:p w14:paraId="48F1A8A8" w14:textId="77777777" w:rsidR="00DF792A" w:rsidRPr="007E161F" w:rsidRDefault="00DF792A">
            <w:pPr>
              <w:spacing w:line="240" w:lineRule="auto"/>
              <w:rPr>
                <w:rFonts w:ascii="Times New Roman" w:eastAsia="Century Gothic" w:hAnsi="Times New Roman" w:cs="Times New Roman"/>
                <w:sz w:val="24"/>
                <w:szCs w:val="24"/>
              </w:rPr>
            </w:pPr>
          </w:p>
        </w:tc>
        <w:tc>
          <w:tcPr>
            <w:tcW w:w="5541" w:type="dxa"/>
            <w:tcBorders>
              <w:top w:val="single" w:sz="4" w:space="0" w:color="000000"/>
            </w:tcBorders>
          </w:tcPr>
          <w:p w14:paraId="79E00799" w14:textId="77777777" w:rsidR="00DF792A" w:rsidRPr="007E161F" w:rsidRDefault="00DF792A">
            <w:pPr>
              <w:spacing w:line="240" w:lineRule="auto"/>
              <w:rPr>
                <w:rFonts w:ascii="Times New Roman" w:eastAsia="Century Gothic" w:hAnsi="Times New Roman" w:cs="Times New Roman"/>
                <w:sz w:val="24"/>
                <w:szCs w:val="24"/>
              </w:rPr>
            </w:pPr>
          </w:p>
        </w:tc>
      </w:tr>
      <w:tr w:rsidR="007E161F" w:rsidRPr="007E161F" w14:paraId="64F0FADA" w14:textId="77777777">
        <w:trPr>
          <w:trHeight w:val="589"/>
        </w:trPr>
        <w:tc>
          <w:tcPr>
            <w:tcW w:w="4925" w:type="dxa"/>
          </w:tcPr>
          <w:p w14:paraId="1C6DBDA6" w14:textId="77777777" w:rsidR="00DF792A" w:rsidRPr="007E161F" w:rsidRDefault="001B37AF">
            <w:pPr>
              <w:spacing w:line="240" w:lineRule="auto"/>
              <w:rPr>
                <w:rFonts w:ascii="Times New Roman" w:eastAsia="Century Gothic" w:hAnsi="Times New Roman" w:cs="Times New Roman"/>
                <w:sz w:val="24"/>
                <w:szCs w:val="24"/>
              </w:rPr>
            </w:pPr>
            <w:r w:rsidRPr="007E161F">
              <w:rPr>
                <w:rFonts w:ascii="Times New Roman" w:eastAsia="Century Gothic" w:hAnsi="Times New Roman" w:cs="Times New Roman"/>
                <w:sz w:val="24"/>
                <w:szCs w:val="24"/>
              </w:rPr>
              <w:t xml:space="preserve">(*) </w:t>
            </w:r>
            <w:r w:rsidRPr="007E161F">
              <w:rPr>
                <w:rFonts w:ascii="Times New Roman" w:eastAsia="Century Gothic" w:hAnsi="Times New Roman" w:cs="Times New Roman"/>
                <w:i/>
                <w:sz w:val="24"/>
                <w:szCs w:val="24"/>
              </w:rPr>
              <w:t>campi da compilare obbligatoriamente</w:t>
            </w:r>
          </w:p>
        </w:tc>
        <w:tc>
          <w:tcPr>
            <w:tcW w:w="5541" w:type="dxa"/>
          </w:tcPr>
          <w:p w14:paraId="39113A29" w14:textId="77777777" w:rsidR="00DF792A" w:rsidRPr="007E161F" w:rsidRDefault="00DF792A">
            <w:pPr>
              <w:spacing w:line="240" w:lineRule="auto"/>
              <w:rPr>
                <w:rFonts w:ascii="Times New Roman" w:eastAsia="Century Gothic" w:hAnsi="Times New Roman" w:cs="Times New Roman"/>
                <w:sz w:val="24"/>
                <w:szCs w:val="24"/>
              </w:rPr>
            </w:pPr>
          </w:p>
        </w:tc>
      </w:tr>
      <w:tr w:rsidR="007E161F" w:rsidRPr="007E161F" w14:paraId="7068B468" w14:textId="77777777">
        <w:trPr>
          <w:trHeight w:val="589"/>
        </w:trPr>
        <w:tc>
          <w:tcPr>
            <w:tcW w:w="10466" w:type="dxa"/>
            <w:gridSpan w:val="2"/>
            <w:tcBorders>
              <w:bottom w:val="single" w:sz="4" w:space="0" w:color="000000"/>
            </w:tcBorders>
          </w:tcPr>
          <w:p w14:paraId="0BD473BC" w14:textId="77777777" w:rsidR="00DF792A" w:rsidRPr="007E161F" w:rsidRDefault="001B37AF">
            <w:pPr>
              <w:spacing w:line="240" w:lineRule="auto"/>
              <w:rPr>
                <w:rFonts w:ascii="Times New Roman" w:eastAsia="Century Gothic" w:hAnsi="Times New Roman" w:cs="Times New Roman"/>
                <w:sz w:val="24"/>
                <w:szCs w:val="24"/>
              </w:rPr>
            </w:pPr>
            <w:r w:rsidRPr="007E161F">
              <w:rPr>
                <w:rFonts w:ascii="Times New Roman" w:eastAsia="Century Gothic" w:hAnsi="Times New Roman" w:cs="Times New Roman"/>
                <w:b/>
                <w:sz w:val="24"/>
                <w:szCs w:val="24"/>
              </w:rPr>
              <w:t>PROPOSTE/SUGGERIMENI/OSSERVAZIONI</w:t>
            </w:r>
          </w:p>
        </w:tc>
      </w:tr>
      <w:tr w:rsidR="00DF792A" w:rsidRPr="007E161F" w14:paraId="0CBF32B4" w14:textId="77777777">
        <w:trPr>
          <w:trHeight w:val="3175"/>
        </w:trPr>
        <w:tc>
          <w:tcPr>
            <w:tcW w:w="10466" w:type="dxa"/>
            <w:gridSpan w:val="2"/>
            <w:tcBorders>
              <w:top w:val="single" w:sz="4" w:space="0" w:color="000000"/>
              <w:left w:val="single" w:sz="4" w:space="0" w:color="000000"/>
              <w:bottom w:val="single" w:sz="4" w:space="0" w:color="000000"/>
              <w:right w:val="single" w:sz="4" w:space="0" w:color="000000"/>
            </w:tcBorders>
          </w:tcPr>
          <w:p w14:paraId="7BDDF410" w14:textId="77777777" w:rsidR="00DF792A" w:rsidRPr="007E161F" w:rsidRDefault="00DF792A">
            <w:pPr>
              <w:spacing w:after="0" w:line="240" w:lineRule="auto"/>
              <w:rPr>
                <w:rFonts w:ascii="Times New Roman" w:eastAsia="Century Gothic" w:hAnsi="Times New Roman" w:cs="Times New Roman"/>
                <w:sz w:val="24"/>
                <w:szCs w:val="24"/>
              </w:rPr>
            </w:pPr>
          </w:p>
          <w:p w14:paraId="0CE8F470" w14:textId="77777777" w:rsidR="00DF792A" w:rsidRPr="007E161F" w:rsidRDefault="00DF792A">
            <w:pPr>
              <w:spacing w:after="0" w:line="240" w:lineRule="auto"/>
              <w:rPr>
                <w:rFonts w:ascii="Times New Roman" w:eastAsia="Century Gothic" w:hAnsi="Times New Roman" w:cs="Times New Roman"/>
                <w:sz w:val="24"/>
                <w:szCs w:val="24"/>
              </w:rPr>
            </w:pPr>
          </w:p>
          <w:p w14:paraId="5FF63272" w14:textId="77777777" w:rsidR="00DF792A" w:rsidRPr="007E161F" w:rsidRDefault="00DF792A">
            <w:pPr>
              <w:spacing w:after="0" w:line="240" w:lineRule="auto"/>
              <w:rPr>
                <w:rFonts w:ascii="Times New Roman" w:eastAsia="Century Gothic" w:hAnsi="Times New Roman" w:cs="Times New Roman"/>
                <w:sz w:val="24"/>
                <w:szCs w:val="24"/>
              </w:rPr>
            </w:pPr>
          </w:p>
          <w:p w14:paraId="02FA1D61" w14:textId="77777777" w:rsidR="00DF792A" w:rsidRPr="007E161F" w:rsidRDefault="00DF792A">
            <w:pPr>
              <w:spacing w:after="0" w:line="240" w:lineRule="auto"/>
              <w:rPr>
                <w:rFonts w:ascii="Times New Roman" w:eastAsia="Century Gothic" w:hAnsi="Times New Roman" w:cs="Times New Roman"/>
                <w:sz w:val="24"/>
                <w:szCs w:val="24"/>
              </w:rPr>
            </w:pPr>
          </w:p>
          <w:p w14:paraId="5045BD2C" w14:textId="77777777" w:rsidR="00DF792A" w:rsidRPr="007E161F" w:rsidRDefault="00DF792A">
            <w:pPr>
              <w:spacing w:after="0" w:line="240" w:lineRule="auto"/>
              <w:rPr>
                <w:rFonts w:ascii="Times New Roman" w:eastAsia="Century Gothic" w:hAnsi="Times New Roman" w:cs="Times New Roman"/>
                <w:sz w:val="24"/>
                <w:szCs w:val="24"/>
              </w:rPr>
            </w:pPr>
          </w:p>
          <w:p w14:paraId="1E771DE6" w14:textId="77777777" w:rsidR="00DF792A" w:rsidRPr="007E161F" w:rsidRDefault="00DF792A">
            <w:pPr>
              <w:spacing w:after="0" w:line="240" w:lineRule="auto"/>
              <w:rPr>
                <w:rFonts w:ascii="Times New Roman" w:eastAsia="Century Gothic" w:hAnsi="Times New Roman" w:cs="Times New Roman"/>
                <w:sz w:val="24"/>
                <w:szCs w:val="24"/>
              </w:rPr>
            </w:pPr>
          </w:p>
          <w:p w14:paraId="5AC2D406" w14:textId="77777777" w:rsidR="00DF792A" w:rsidRPr="007E161F" w:rsidRDefault="00DF792A">
            <w:pPr>
              <w:spacing w:after="0" w:line="240" w:lineRule="auto"/>
              <w:rPr>
                <w:rFonts w:ascii="Times New Roman" w:eastAsia="Century Gothic" w:hAnsi="Times New Roman" w:cs="Times New Roman"/>
                <w:sz w:val="24"/>
                <w:szCs w:val="24"/>
              </w:rPr>
            </w:pPr>
          </w:p>
          <w:p w14:paraId="7F4CD15A" w14:textId="77777777" w:rsidR="00DF792A" w:rsidRPr="007E161F" w:rsidRDefault="00DF792A">
            <w:pPr>
              <w:spacing w:after="0" w:line="240" w:lineRule="auto"/>
              <w:rPr>
                <w:rFonts w:ascii="Times New Roman" w:eastAsia="Century Gothic" w:hAnsi="Times New Roman" w:cs="Times New Roman"/>
                <w:sz w:val="24"/>
                <w:szCs w:val="24"/>
              </w:rPr>
            </w:pPr>
          </w:p>
          <w:p w14:paraId="41086E78" w14:textId="77777777" w:rsidR="00DF792A" w:rsidRPr="007E161F" w:rsidRDefault="00DF792A">
            <w:pPr>
              <w:spacing w:after="0" w:line="240" w:lineRule="auto"/>
              <w:rPr>
                <w:rFonts w:ascii="Times New Roman" w:eastAsia="Century Gothic" w:hAnsi="Times New Roman" w:cs="Times New Roman"/>
                <w:sz w:val="24"/>
                <w:szCs w:val="24"/>
              </w:rPr>
            </w:pPr>
          </w:p>
          <w:p w14:paraId="7B82C656" w14:textId="77777777" w:rsidR="00DF792A" w:rsidRPr="007E161F" w:rsidRDefault="00DF792A">
            <w:pPr>
              <w:spacing w:after="0" w:line="240" w:lineRule="auto"/>
              <w:rPr>
                <w:rFonts w:ascii="Times New Roman" w:eastAsia="Century Gothic" w:hAnsi="Times New Roman" w:cs="Times New Roman"/>
                <w:sz w:val="24"/>
                <w:szCs w:val="24"/>
              </w:rPr>
            </w:pPr>
          </w:p>
          <w:p w14:paraId="62FFBBCA" w14:textId="77777777" w:rsidR="00DF792A" w:rsidRPr="007E161F" w:rsidRDefault="00DF792A">
            <w:pPr>
              <w:spacing w:after="0" w:line="240" w:lineRule="auto"/>
              <w:rPr>
                <w:rFonts w:ascii="Times New Roman" w:eastAsia="Century Gothic" w:hAnsi="Times New Roman" w:cs="Times New Roman"/>
                <w:sz w:val="24"/>
                <w:szCs w:val="24"/>
              </w:rPr>
            </w:pPr>
          </w:p>
          <w:p w14:paraId="07D4199D" w14:textId="77777777" w:rsidR="00DF792A" w:rsidRPr="007E161F" w:rsidRDefault="00DF792A">
            <w:pPr>
              <w:spacing w:after="0" w:line="240" w:lineRule="auto"/>
              <w:rPr>
                <w:rFonts w:ascii="Times New Roman" w:eastAsia="Century Gothic" w:hAnsi="Times New Roman" w:cs="Times New Roman"/>
                <w:sz w:val="24"/>
                <w:szCs w:val="24"/>
              </w:rPr>
            </w:pPr>
          </w:p>
          <w:p w14:paraId="6EE75EB8" w14:textId="77777777" w:rsidR="00DF792A" w:rsidRPr="007E161F" w:rsidRDefault="00DF792A">
            <w:pPr>
              <w:spacing w:after="0" w:line="240" w:lineRule="auto"/>
              <w:rPr>
                <w:rFonts w:ascii="Times New Roman" w:eastAsia="Century Gothic" w:hAnsi="Times New Roman" w:cs="Times New Roman"/>
                <w:sz w:val="24"/>
                <w:szCs w:val="24"/>
              </w:rPr>
            </w:pPr>
          </w:p>
          <w:p w14:paraId="3D29AC02" w14:textId="77777777" w:rsidR="00DF792A" w:rsidRPr="007E161F" w:rsidRDefault="00DF792A">
            <w:pPr>
              <w:spacing w:after="0" w:line="240" w:lineRule="auto"/>
              <w:rPr>
                <w:rFonts w:ascii="Times New Roman" w:eastAsia="Century Gothic" w:hAnsi="Times New Roman" w:cs="Times New Roman"/>
                <w:sz w:val="24"/>
                <w:szCs w:val="24"/>
              </w:rPr>
            </w:pPr>
          </w:p>
          <w:p w14:paraId="02B8A99D" w14:textId="77777777" w:rsidR="00DF792A" w:rsidRPr="007E161F" w:rsidRDefault="00DF792A">
            <w:pPr>
              <w:spacing w:after="0" w:line="240" w:lineRule="auto"/>
              <w:rPr>
                <w:rFonts w:ascii="Times New Roman" w:eastAsia="Century Gothic" w:hAnsi="Times New Roman" w:cs="Times New Roman"/>
                <w:sz w:val="24"/>
                <w:szCs w:val="24"/>
              </w:rPr>
            </w:pPr>
          </w:p>
          <w:p w14:paraId="014F9A32" w14:textId="77777777" w:rsidR="00DF792A" w:rsidRPr="007E161F" w:rsidRDefault="00DF792A">
            <w:pPr>
              <w:spacing w:after="0" w:line="240" w:lineRule="auto"/>
              <w:rPr>
                <w:rFonts w:ascii="Times New Roman" w:eastAsia="Century Gothic" w:hAnsi="Times New Roman" w:cs="Times New Roman"/>
                <w:sz w:val="24"/>
                <w:szCs w:val="24"/>
              </w:rPr>
            </w:pPr>
          </w:p>
          <w:p w14:paraId="65DB1F72" w14:textId="77777777" w:rsidR="00DF792A" w:rsidRPr="007E161F" w:rsidRDefault="00DF792A">
            <w:pPr>
              <w:spacing w:after="0" w:line="240" w:lineRule="auto"/>
              <w:rPr>
                <w:rFonts w:ascii="Times New Roman" w:eastAsia="Century Gothic" w:hAnsi="Times New Roman" w:cs="Times New Roman"/>
                <w:sz w:val="24"/>
                <w:szCs w:val="24"/>
              </w:rPr>
            </w:pPr>
          </w:p>
          <w:p w14:paraId="22523A7E" w14:textId="77777777" w:rsidR="00DF792A" w:rsidRPr="007E161F" w:rsidRDefault="00DF792A">
            <w:pPr>
              <w:spacing w:after="0" w:line="240" w:lineRule="auto"/>
              <w:rPr>
                <w:rFonts w:ascii="Times New Roman" w:eastAsia="Century Gothic" w:hAnsi="Times New Roman" w:cs="Times New Roman"/>
                <w:sz w:val="24"/>
                <w:szCs w:val="24"/>
              </w:rPr>
            </w:pPr>
          </w:p>
          <w:p w14:paraId="479AB197" w14:textId="77777777" w:rsidR="00DF792A" w:rsidRPr="007E161F" w:rsidRDefault="00DF792A">
            <w:pPr>
              <w:spacing w:after="0" w:line="240" w:lineRule="auto"/>
              <w:rPr>
                <w:rFonts w:ascii="Times New Roman" w:eastAsia="Century Gothic" w:hAnsi="Times New Roman" w:cs="Times New Roman"/>
                <w:sz w:val="24"/>
                <w:szCs w:val="24"/>
              </w:rPr>
            </w:pPr>
          </w:p>
          <w:p w14:paraId="149BC214" w14:textId="77777777" w:rsidR="00DF792A" w:rsidRPr="007E161F" w:rsidRDefault="00DF792A">
            <w:pPr>
              <w:spacing w:after="0" w:line="240" w:lineRule="auto"/>
              <w:rPr>
                <w:rFonts w:ascii="Times New Roman" w:eastAsia="Century Gothic" w:hAnsi="Times New Roman" w:cs="Times New Roman"/>
                <w:sz w:val="24"/>
                <w:szCs w:val="24"/>
              </w:rPr>
            </w:pPr>
          </w:p>
          <w:p w14:paraId="36713309" w14:textId="77777777" w:rsidR="00DF792A" w:rsidRPr="007E161F" w:rsidRDefault="00DF792A">
            <w:pPr>
              <w:spacing w:after="0" w:line="240" w:lineRule="auto"/>
              <w:rPr>
                <w:rFonts w:ascii="Times New Roman" w:eastAsia="Century Gothic" w:hAnsi="Times New Roman" w:cs="Times New Roman"/>
                <w:sz w:val="24"/>
                <w:szCs w:val="24"/>
              </w:rPr>
            </w:pPr>
          </w:p>
          <w:p w14:paraId="2FBFBBD5" w14:textId="77777777" w:rsidR="00DF792A" w:rsidRPr="007E161F" w:rsidRDefault="00DF792A">
            <w:pPr>
              <w:spacing w:after="0" w:line="240" w:lineRule="auto"/>
              <w:rPr>
                <w:rFonts w:ascii="Times New Roman" w:eastAsia="Century Gothic" w:hAnsi="Times New Roman" w:cs="Times New Roman"/>
                <w:sz w:val="24"/>
                <w:szCs w:val="24"/>
              </w:rPr>
            </w:pPr>
          </w:p>
          <w:p w14:paraId="6995B2DE" w14:textId="77777777" w:rsidR="00DF792A" w:rsidRPr="007E161F" w:rsidRDefault="00DF792A">
            <w:pPr>
              <w:spacing w:after="0" w:line="240" w:lineRule="auto"/>
              <w:rPr>
                <w:rFonts w:ascii="Times New Roman" w:eastAsia="Century Gothic" w:hAnsi="Times New Roman" w:cs="Times New Roman"/>
                <w:sz w:val="24"/>
                <w:szCs w:val="24"/>
              </w:rPr>
            </w:pPr>
          </w:p>
          <w:p w14:paraId="2EFBDC58" w14:textId="77777777" w:rsidR="00DF792A" w:rsidRPr="007E161F" w:rsidRDefault="00DF792A">
            <w:pPr>
              <w:spacing w:after="0" w:line="240" w:lineRule="auto"/>
              <w:rPr>
                <w:rFonts w:ascii="Times New Roman" w:eastAsia="Century Gothic" w:hAnsi="Times New Roman" w:cs="Times New Roman"/>
                <w:sz w:val="24"/>
                <w:szCs w:val="24"/>
              </w:rPr>
            </w:pPr>
          </w:p>
          <w:p w14:paraId="0F40F2D0" w14:textId="77777777" w:rsidR="00DF792A" w:rsidRPr="007E161F" w:rsidRDefault="00DF792A">
            <w:pPr>
              <w:spacing w:after="0" w:line="240" w:lineRule="auto"/>
              <w:rPr>
                <w:rFonts w:ascii="Times New Roman" w:eastAsia="Century Gothic" w:hAnsi="Times New Roman" w:cs="Times New Roman"/>
                <w:sz w:val="24"/>
                <w:szCs w:val="24"/>
              </w:rPr>
            </w:pPr>
          </w:p>
          <w:p w14:paraId="49AFDD0B" w14:textId="77777777" w:rsidR="00DF792A" w:rsidRPr="007E161F" w:rsidRDefault="00DF792A">
            <w:pPr>
              <w:spacing w:after="0" w:line="240" w:lineRule="auto"/>
              <w:rPr>
                <w:rFonts w:ascii="Times New Roman" w:eastAsia="Century Gothic" w:hAnsi="Times New Roman" w:cs="Times New Roman"/>
                <w:sz w:val="24"/>
                <w:szCs w:val="24"/>
              </w:rPr>
            </w:pPr>
          </w:p>
          <w:p w14:paraId="7ABFD3C5" w14:textId="77777777" w:rsidR="00DF792A" w:rsidRPr="007E161F" w:rsidRDefault="00DF792A">
            <w:pPr>
              <w:spacing w:after="0" w:line="240" w:lineRule="auto"/>
              <w:rPr>
                <w:rFonts w:ascii="Times New Roman" w:eastAsia="Century Gothic" w:hAnsi="Times New Roman" w:cs="Times New Roman"/>
                <w:sz w:val="24"/>
                <w:szCs w:val="24"/>
              </w:rPr>
            </w:pPr>
          </w:p>
          <w:p w14:paraId="2C2C3889" w14:textId="77777777" w:rsidR="00DF792A" w:rsidRPr="007E161F" w:rsidRDefault="00DF792A">
            <w:pPr>
              <w:spacing w:after="0" w:line="240" w:lineRule="auto"/>
              <w:rPr>
                <w:rFonts w:ascii="Times New Roman" w:eastAsia="Century Gothic" w:hAnsi="Times New Roman" w:cs="Times New Roman"/>
                <w:sz w:val="24"/>
                <w:szCs w:val="24"/>
              </w:rPr>
            </w:pPr>
          </w:p>
          <w:p w14:paraId="37819EEF" w14:textId="77777777" w:rsidR="00DF792A" w:rsidRPr="007E161F" w:rsidRDefault="00DF792A">
            <w:pPr>
              <w:spacing w:after="0" w:line="240" w:lineRule="auto"/>
              <w:rPr>
                <w:rFonts w:ascii="Times New Roman" w:eastAsia="Century Gothic" w:hAnsi="Times New Roman" w:cs="Times New Roman"/>
                <w:sz w:val="24"/>
                <w:szCs w:val="24"/>
              </w:rPr>
            </w:pPr>
          </w:p>
          <w:p w14:paraId="02BB1563" w14:textId="77777777" w:rsidR="00DF792A" w:rsidRPr="007E161F" w:rsidRDefault="00DF792A">
            <w:pPr>
              <w:spacing w:after="0" w:line="240" w:lineRule="auto"/>
              <w:rPr>
                <w:rFonts w:ascii="Times New Roman" w:eastAsia="Century Gothic" w:hAnsi="Times New Roman" w:cs="Times New Roman"/>
                <w:sz w:val="24"/>
                <w:szCs w:val="24"/>
              </w:rPr>
            </w:pPr>
          </w:p>
          <w:p w14:paraId="5E303348" w14:textId="77777777" w:rsidR="00DF792A" w:rsidRPr="007E161F" w:rsidRDefault="00DF792A">
            <w:pPr>
              <w:spacing w:after="0" w:line="240" w:lineRule="auto"/>
              <w:rPr>
                <w:rFonts w:ascii="Times New Roman" w:eastAsia="Century Gothic" w:hAnsi="Times New Roman" w:cs="Times New Roman"/>
                <w:sz w:val="24"/>
                <w:szCs w:val="24"/>
              </w:rPr>
            </w:pPr>
          </w:p>
          <w:p w14:paraId="7A2C3376" w14:textId="77777777" w:rsidR="00DF792A" w:rsidRPr="007E161F" w:rsidRDefault="00DF792A">
            <w:pPr>
              <w:spacing w:after="0" w:line="240" w:lineRule="auto"/>
              <w:rPr>
                <w:rFonts w:ascii="Times New Roman" w:eastAsia="Century Gothic" w:hAnsi="Times New Roman" w:cs="Times New Roman"/>
                <w:sz w:val="24"/>
                <w:szCs w:val="24"/>
              </w:rPr>
            </w:pPr>
          </w:p>
        </w:tc>
      </w:tr>
    </w:tbl>
    <w:p w14:paraId="1E08C82F" w14:textId="77777777" w:rsidR="00DF792A" w:rsidRPr="007E161F" w:rsidRDefault="00DF792A">
      <w:pPr>
        <w:rPr>
          <w:rFonts w:ascii="Times New Roman" w:hAnsi="Times New Roman" w:cs="Times New Roman"/>
          <w:sz w:val="24"/>
          <w:szCs w:val="24"/>
        </w:rPr>
      </w:pPr>
    </w:p>
    <w:p w14:paraId="51F46DAB" w14:textId="77777777" w:rsidR="00DF792A" w:rsidRPr="007E161F" w:rsidRDefault="001B37A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7E161F">
        <w:rPr>
          <w:rFonts w:ascii="Times New Roman" w:eastAsia="Times New Roman" w:hAnsi="Times New Roman" w:cs="Times New Roman"/>
          <w:b/>
          <w:sz w:val="24"/>
          <w:szCs w:val="24"/>
        </w:rPr>
        <w:t>INFORMATIVA SUL TRATTAMENTO DEI DATI PERSONALI</w:t>
      </w:r>
    </w:p>
    <w:p w14:paraId="2920149C" w14:textId="77777777" w:rsidR="00DF792A" w:rsidRPr="007E161F" w:rsidRDefault="001B37AF">
      <w:pPr>
        <w:widowControl w:val="0"/>
        <w:jc w:val="center"/>
        <w:rPr>
          <w:rFonts w:ascii="Times New Roman" w:eastAsia="Times New Roman" w:hAnsi="Times New Roman" w:cs="Times New Roman"/>
          <w:b/>
          <w:sz w:val="24"/>
          <w:szCs w:val="24"/>
        </w:rPr>
      </w:pPr>
      <w:r w:rsidRPr="007E161F">
        <w:rPr>
          <w:rFonts w:ascii="Times New Roman" w:eastAsia="Times New Roman" w:hAnsi="Times New Roman" w:cs="Times New Roman"/>
          <w:b/>
          <w:sz w:val="24"/>
          <w:szCs w:val="24"/>
        </w:rPr>
        <w:t>(fornita quando i dati personali sono raccolti presso l'interessato, ai sensi dell'art. 13 del Reg. (UE) 2016/ 679</w:t>
      </w:r>
    </w:p>
    <w:p w14:paraId="4EC37631" w14:textId="77777777" w:rsidR="00DF792A" w:rsidRPr="007E161F" w:rsidRDefault="001B37A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E161F">
        <w:rPr>
          <w:rFonts w:ascii="Times New Roman" w:eastAsia="Times New Roman" w:hAnsi="Times New Roman" w:cs="Times New Roman"/>
          <w:sz w:val="24"/>
          <w:szCs w:val="24"/>
        </w:rPr>
        <w:t>Ai sensi del Regolamento (UE) 2016/679 (di seguito "GDPR"), queste informazioni descrivono le modalita' di trattamento dei dati personali che gli interessati conferiscono al Titolare.</w:t>
      </w:r>
    </w:p>
    <w:p w14:paraId="3B9A279E" w14:textId="1AE809AE" w:rsidR="00DF792A" w:rsidRPr="007E161F" w:rsidRDefault="001B37AF">
      <w:pPr>
        <w:spacing w:after="0"/>
        <w:rPr>
          <w:rFonts w:ascii="Times New Roman" w:eastAsia="Times New Roman" w:hAnsi="Times New Roman" w:cs="Times New Roman"/>
          <w:sz w:val="24"/>
          <w:szCs w:val="24"/>
        </w:rPr>
      </w:pPr>
      <w:r w:rsidRPr="007E161F">
        <w:rPr>
          <w:rFonts w:ascii="Times New Roman" w:eastAsia="Times New Roman" w:hAnsi="Times New Roman" w:cs="Times New Roman"/>
          <w:b/>
          <w:sz w:val="24"/>
          <w:szCs w:val="24"/>
        </w:rPr>
        <w:t xml:space="preserve">Titolare: </w:t>
      </w:r>
      <w:r w:rsidR="005F169D" w:rsidRPr="007E161F">
        <w:rPr>
          <w:rFonts w:ascii="Times New Roman" w:eastAsia="Times New Roman" w:hAnsi="Times New Roman" w:cs="Times New Roman"/>
          <w:sz w:val="24"/>
          <w:szCs w:val="24"/>
        </w:rPr>
        <w:t>Comune di Canneto sull’Oglio</w:t>
      </w:r>
      <w:r w:rsidRPr="007E161F">
        <w:rPr>
          <w:rFonts w:ascii="Times New Roman" w:eastAsia="Times New Roman" w:hAnsi="Times New Roman" w:cs="Times New Roman"/>
          <w:b/>
          <w:sz w:val="24"/>
          <w:szCs w:val="24"/>
        </w:rPr>
        <w:t xml:space="preserve"> con sede in </w:t>
      </w:r>
      <w:r w:rsidR="005F169D" w:rsidRPr="007E161F">
        <w:rPr>
          <w:rFonts w:ascii="Times New Roman" w:eastAsia="Times New Roman" w:hAnsi="Times New Roman" w:cs="Times New Roman"/>
          <w:b/>
          <w:sz w:val="24"/>
          <w:szCs w:val="24"/>
        </w:rPr>
        <w:t>Piazza Matteotti, 1 – Canneto sull’Oglio</w:t>
      </w:r>
      <w:r w:rsidRPr="007E161F">
        <w:rPr>
          <w:rFonts w:ascii="Times New Roman" w:eastAsia="Times New Roman" w:hAnsi="Times New Roman" w:cs="Times New Roman"/>
          <w:b/>
          <w:sz w:val="24"/>
          <w:szCs w:val="24"/>
        </w:rPr>
        <w:t xml:space="preserve">; Centralino: +39 </w:t>
      </w:r>
      <w:r w:rsidR="005F169D" w:rsidRPr="007E161F">
        <w:rPr>
          <w:rFonts w:ascii="Times New Roman" w:eastAsia="Times New Roman" w:hAnsi="Times New Roman" w:cs="Times New Roman"/>
          <w:sz w:val="24"/>
          <w:szCs w:val="24"/>
        </w:rPr>
        <w:t>0376/717000</w:t>
      </w:r>
      <w:r w:rsidRPr="007E161F">
        <w:rPr>
          <w:rFonts w:ascii="Times New Roman" w:eastAsia="Times New Roman" w:hAnsi="Times New Roman" w:cs="Times New Roman"/>
          <w:b/>
          <w:sz w:val="24"/>
          <w:szCs w:val="24"/>
        </w:rPr>
        <w:t xml:space="preserve">, Email: </w:t>
      </w:r>
      <w:r w:rsidR="005F169D" w:rsidRPr="007E161F">
        <w:rPr>
          <w:rFonts w:ascii="Times New Roman" w:eastAsia="Times New Roman" w:hAnsi="Times New Roman" w:cs="Times New Roman"/>
          <w:sz w:val="24"/>
          <w:szCs w:val="24"/>
        </w:rPr>
        <w:t>protocollo@comune.canneto.mn.it</w:t>
      </w:r>
      <w:r w:rsidRPr="007E161F">
        <w:rPr>
          <w:rFonts w:ascii="Times New Roman" w:eastAsia="Times New Roman" w:hAnsi="Times New Roman" w:cs="Times New Roman"/>
          <w:b/>
          <w:sz w:val="24"/>
          <w:szCs w:val="24"/>
        </w:rPr>
        <w:t xml:space="preserve">, PEC: </w:t>
      </w:r>
      <w:r w:rsidR="005F169D" w:rsidRPr="007E161F">
        <w:rPr>
          <w:rFonts w:ascii="Times New Roman" w:eastAsia="Times New Roman" w:hAnsi="Times New Roman" w:cs="Times New Roman"/>
          <w:sz w:val="24"/>
          <w:szCs w:val="24"/>
        </w:rPr>
        <w:t>cannetosulloglio.mn@legalmail.it</w:t>
      </w:r>
      <w:r w:rsidRPr="007E161F">
        <w:rPr>
          <w:rFonts w:ascii="Times New Roman" w:eastAsia="Times New Roman" w:hAnsi="Times New Roman" w:cs="Times New Roman"/>
          <w:b/>
          <w:sz w:val="24"/>
          <w:szCs w:val="24"/>
        </w:rPr>
        <w:t xml:space="preserve">, sito web istituzionale </w:t>
      </w:r>
      <w:r w:rsidRPr="007E161F">
        <w:rPr>
          <w:rFonts w:ascii="Times New Roman" w:eastAsia="Times New Roman" w:hAnsi="Times New Roman" w:cs="Times New Roman"/>
          <w:sz w:val="24"/>
          <w:szCs w:val="24"/>
        </w:rPr>
        <w:t>www.</w:t>
      </w:r>
      <w:r w:rsidR="005F169D" w:rsidRPr="007E161F">
        <w:rPr>
          <w:rFonts w:ascii="Times New Roman" w:eastAsia="Times New Roman" w:hAnsi="Times New Roman" w:cs="Times New Roman"/>
          <w:sz w:val="24"/>
          <w:szCs w:val="24"/>
        </w:rPr>
        <w:t>comune.canneto.mn.it</w:t>
      </w:r>
      <w:r w:rsidRPr="007E161F">
        <w:rPr>
          <w:rFonts w:ascii="Times New Roman" w:eastAsia="Times New Roman" w:hAnsi="Times New Roman" w:cs="Times New Roman"/>
          <w:b/>
          <w:sz w:val="24"/>
          <w:szCs w:val="24"/>
        </w:rPr>
        <w:t xml:space="preserve"> Rappresentante: </w:t>
      </w:r>
      <w:r w:rsidR="005F169D" w:rsidRPr="007E161F">
        <w:rPr>
          <w:rFonts w:ascii="Times New Roman" w:eastAsia="Times New Roman" w:hAnsi="Times New Roman" w:cs="Times New Roman"/>
          <w:sz w:val="24"/>
          <w:szCs w:val="24"/>
        </w:rPr>
        <w:t>Nicolò Ficicchia.</w:t>
      </w:r>
    </w:p>
    <w:p w14:paraId="23EEAEDE" w14:textId="5E2B52AA" w:rsidR="00DF792A" w:rsidRPr="007E161F" w:rsidRDefault="001B37AF">
      <w:pPr>
        <w:spacing w:after="0"/>
        <w:jc w:val="both"/>
        <w:rPr>
          <w:rFonts w:ascii="Times New Roman" w:hAnsi="Times New Roman" w:cs="Times New Roman"/>
          <w:sz w:val="24"/>
          <w:szCs w:val="24"/>
        </w:rPr>
      </w:pPr>
      <w:r w:rsidRPr="007E161F">
        <w:rPr>
          <w:rFonts w:ascii="Times New Roman" w:eastAsia="Times New Roman" w:hAnsi="Times New Roman" w:cs="Times New Roman"/>
          <w:b/>
          <w:sz w:val="24"/>
          <w:szCs w:val="24"/>
        </w:rPr>
        <w:lastRenderedPageBreak/>
        <w:t xml:space="preserve"> - Dati di contatto RPD: </w:t>
      </w:r>
      <w:r w:rsidRPr="007E161F">
        <w:rPr>
          <w:rFonts w:ascii="Times New Roman" w:eastAsia="Times New Roman" w:hAnsi="Times New Roman" w:cs="Times New Roman"/>
          <w:sz w:val="24"/>
          <w:szCs w:val="24"/>
        </w:rPr>
        <w:t xml:space="preserve">Responsabile della protezione dei dati presso il Titolare </w:t>
      </w:r>
      <w:r w:rsidR="005F169D" w:rsidRPr="007E161F">
        <w:rPr>
          <w:rFonts w:ascii="Times New Roman" w:eastAsia="Times New Roman" w:hAnsi="Times New Roman" w:cs="Times New Roman"/>
          <w:sz w:val="24"/>
          <w:szCs w:val="24"/>
        </w:rPr>
        <w:t xml:space="preserve">Avv. Guido Paratico </w:t>
      </w:r>
      <w:r w:rsidR="005F169D" w:rsidRPr="007E161F">
        <w:rPr>
          <w:rFonts w:ascii="Times New Roman" w:hAnsi="Times New Roman" w:cs="Times New Roman"/>
          <w:sz w:val="24"/>
          <w:szCs w:val="24"/>
        </w:rPr>
        <w:t xml:space="preserve">Tel. 0376 803074 Email </w:t>
      </w:r>
      <w:hyperlink r:id="rId7" w:history="1">
        <w:r w:rsidR="005F169D" w:rsidRPr="007E161F">
          <w:rPr>
            <w:rStyle w:val="Collegamentoipertestuale"/>
            <w:rFonts w:ascii="Times New Roman" w:hAnsi="Times New Roman"/>
            <w:color w:val="auto"/>
            <w:sz w:val="24"/>
            <w:szCs w:val="24"/>
          </w:rPr>
          <w:t>consulenza@entionline.it</w:t>
        </w:r>
      </w:hyperlink>
      <w:r w:rsidR="005F169D" w:rsidRPr="007E161F">
        <w:rPr>
          <w:rStyle w:val="Collegamentoipertestuale"/>
          <w:rFonts w:ascii="Times New Roman" w:hAnsi="Times New Roman"/>
          <w:color w:val="auto"/>
          <w:sz w:val="24"/>
          <w:szCs w:val="24"/>
        </w:rPr>
        <w:t>.</w:t>
      </w:r>
    </w:p>
    <w:p w14:paraId="16B745A8" w14:textId="77777777" w:rsidR="00DF792A" w:rsidRPr="007E161F" w:rsidRDefault="001B37AF">
      <w:pPr>
        <w:spacing w:after="0"/>
        <w:jc w:val="both"/>
        <w:rPr>
          <w:rFonts w:ascii="Times New Roman" w:hAnsi="Times New Roman" w:cs="Times New Roman"/>
          <w:sz w:val="24"/>
          <w:szCs w:val="24"/>
        </w:rPr>
      </w:pPr>
      <w:r w:rsidRPr="007E161F">
        <w:rPr>
          <w:rFonts w:ascii="Times New Roman" w:eastAsia="Times New Roman" w:hAnsi="Times New Roman" w:cs="Times New Roman"/>
          <w:b/>
          <w:sz w:val="24"/>
          <w:szCs w:val="24"/>
        </w:rPr>
        <w:t xml:space="preserve"> - Finalita': </w:t>
      </w:r>
      <w:r w:rsidRPr="007E161F">
        <w:rPr>
          <w:rFonts w:ascii="Times New Roman" w:eastAsia="Times New Roman" w:hAnsi="Times New Roman" w:cs="Times New Roman"/>
          <w:sz w:val="24"/>
          <w:szCs w:val="24"/>
        </w:rPr>
        <w:t xml:space="preserve">I dati dell'interessato sono raccolti per la finalita' determinata, esplicita e legittima relativa alla gestione del processo/procedimento/attivita' di: </w:t>
      </w:r>
      <w:r w:rsidRPr="007E161F">
        <w:rPr>
          <w:rFonts w:ascii="Times New Roman" w:eastAsia="Times New Roman" w:hAnsi="Times New Roman" w:cs="Times New Roman"/>
          <w:b/>
          <w:sz w:val="24"/>
          <w:szCs w:val="24"/>
        </w:rPr>
        <w:t>APPROVAZIONE PTPCT 2021-2023.</w:t>
      </w:r>
      <w:r w:rsidRPr="007E161F">
        <w:rPr>
          <w:rFonts w:ascii="Times New Roman" w:eastAsia="Times New Roman" w:hAnsi="Times New Roman" w:cs="Times New Roman"/>
          <w:sz w:val="24"/>
          <w:szCs w:val="24"/>
        </w:rPr>
        <w:t xml:space="preserv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nell’art. 2-sexies, c. 2, D.Lgs. 196/2003, si considerano di rilevante interesse pubblico. </w:t>
      </w:r>
      <w:r w:rsidRPr="007E161F">
        <w:rPr>
          <w:rFonts w:ascii="Times New Roman" w:eastAsia="Times New Roman" w:hAnsi="Times New Roman" w:cs="Times New Roman"/>
          <w:b/>
          <w:sz w:val="24"/>
          <w:szCs w:val="24"/>
        </w:rPr>
        <w:t xml:space="preserve">- Base giuridica: </w:t>
      </w:r>
      <w:r w:rsidRPr="007E161F">
        <w:rPr>
          <w:rFonts w:ascii="Times New Roman" w:eastAsia="Times New Roman" w:hAnsi="Times New Roman" w:cs="Times New Roman"/>
          <w:sz w:val="24"/>
          <w:szCs w:val="24"/>
        </w:rPr>
        <w:t>I trattamenti sono necessari per l'esecuzione di un compito di interesse pubblico o connesso all'esercizio di pubblici poteri di cui e' investito il titolare del trattamento (L. 190/2012  e decreti delegati)</w:t>
      </w:r>
      <w:r w:rsidRPr="007E161F">
        <w:rPr>
          <w:rFonts w:ascii="Times New Roman" w:eastAsia="Times New Roman" w:hAnsi="Times New Roman" w:cs="Times New Roman"/>
          <w:b/>
          <w:sz w:val="24"/>
          <w:szCs w:val="24"/>
        </w:rPr>
        <w:t xml:space="preserve"> - Legittimi interessi: </w:t>
      </w:r>
      <w:r w:rsidRPr="007E161F">
        <w:rPr>
          <w:rFonts w:ascii="Times New Roman" w:eastAsia="Times New Roman" w:hAnsi="Times New Roman" w:cs="Times New Roman"/>
          <w:sz w:val="24"/>
          <w:szCs w:val="24"/>
        </w:rPr>
        <w:t>Non si applica al trattamento di dati effettuato dalle autorita' pubbliche, nell'esecuzione dei loro compiti, la condizione di liceita' del legittimo interesse.</w:t>
      </w:r>
      <w:r w:rsidRPr="007E161F">
        <w:rPr>
          <w:rFonts w:ascii="Times New Roman" w:eastAsia="Times New Roman" w:hAnsi="Times New Roman" w:cs="Times New Roman"/>
          <w:b/>
          <w:sz w:val="24"/>
          <w:szCs w:val="24"/>
        </w:rPr>
        <w:t xml:space="preserve"> - Categorie di destinatari: </w:t>
      </w:r>
      <w:r w:rsidRPr="007E161F">
        <w:rPr>
          <w:rFonts w:ascii="Times New Roman" w:eastAsia="Times New Roman" w:hAnsi="Times New Roman" w:cs="Times New Roman"/>
          <w:sz w:val="24"/>
          <w:szCs w:val="24"/>
        </w:rPr>
        <w:t>I soggetti che possono essere destinatari della comunicazione dei dati sono:</w:t>
      </w:r>
    </w:p>
    <w:p w14:paraId="0FF7EAB1" w14:textId="77777777" w:rsidR="00DF792A" w:rsidRPr="007E161F" w:rsidRDefault="001B37AF">
      <w:pPr>
        <w:spacing w:after="0"/>
        <w:jc w:val="both"/>
        <w:rPr>
          <w:rFonts w:ascii="Times New Roman" w:hAnsi="Times New Roman" w:cs="Times New Roman"/>
          <w:sz w:val="24"/>
          <w:szCs w:val="24"/>
        </w:rPr>
      </w:pPr>
      <w:r w:rsidRPr="007E161F">
        <w:rPr>
          <w:rFonts w:ascii="Times New Roman" w:eastAsia="Times New Roman" w:hAnsi="Times New Roman" w:cs="Times New Roman"/>
          <w:sz w:val="24"/>
          <w:szCs w:val="24"/>
        </w:rPr>
        <w:t xml:space="preserve">- altri Uffici/Servizi del titolare; </w:t>
      </w:r>
    </w:p>
    <w:p w14:paraId="34F345AB" w14:textId="77777777" w:rsidR="00DF792A" w:rsidRPr="007E161F" w:rsidRDefault="001B37AF">
      <w:pPr>
        <w:spacing w:after="0"/>
        <w:jc w:val="both"/>
        <w:rPr>
          <w:rFonts w:ascii="Times New Roman" w:eastAsia="Times New Roman" w:hAnsi="Times New Roman" w:cs="Times New Roman"/>
          <w:sz w:val="24"/>
          <w:szCs w:val="24"/>
        </w:rPr>
      </w:pPr>
      <w:r w:rsidRPr="007E161F">
        <w:rPr>
          <w:rFonts w:ascii="Times New Roman" w:eastAsia="Times New Roman" w:hAnsi="Times New Roman" w:cs="Times New Roman"/>
          <w:sz w:val="24"/>
          <w:szCs w:val="24"/>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 </w:t>
      </w:r>
      <w:r w:rsidRPr="007E161F">
        <w:rPr>
          <w:rFonts w:ascii="Times New Roman" w:eastAsia="Times New Roman" w:hAnsi="Times New Roman" w:cs="Times New Roman"/>
          <w:b/>
          <w:sz w:val="24"/>
          <w:szCs w:val="24"/>
        </w:rPr>
        <w:t>ANAC</w:t>
      </w:r>
      <w:r w:rsidRPr="007E161F">
        <w:rPr>
          <w:rFonts w:ascii="Times New Roman" w:eastAsia="Times New Roman" w:hAnsi="Times New Roman" w:cs="Times New Roman"/>
          <w:sz w:val="24"/>
          <w:szCs w:val="24"/>
        </w:rPr>
        <w:t>;</w:t>
      </w:r>
    </w:p>
    <w:p w14:paraId="73C481E4" w14:textId="77777777" w:rsidR="00DF792A" w:rsidRPr="007E161F" w:rsidRDefault="001B37AF">
      <w:pPr>
        <w:spacing w:after="0"/>
        <w:jc w:val="both"/>
        <w:rPr>
          <w:rFonts w:ascii="Times New Roman" w:hAnsi="Times New Roman" w:cs="Times New Roman"/>
          <w:sz w:val="24"/>
          <w:szCs w:val="24"/>
        </w:rPr>
      </w:pPr>
      <w:r w:rsidRPr="007E161F">
        <w:rPr>
          <w:rFonts w:ascii="Times New Roman" w:eastAsia="Times New Roman" w:hAnsi="Times New Roman" w:cs="Times New Roman"/>
          <w:sz w:val="24"/>
          <w:szCs w:val="24"/>
        </w:rPr>
        <w:t xml:space="preserve">- soggetti privati a cui i dati vanno comunicati per assolvere alla finalita' del trattamento, e che possono assumere il ruolo di responsabile o contitolare del trattamento. </w:t>
      </w:r>
    </w:p>
    <w:p w14:paraId="54B800B0" w14:textId="77777777" w:rsidR="00DF792A" w:rsidRPr="007E161F" w:rsidRDefault="001B37AF">
      <w:pPr>
        <w:spacing w:after="0"/>
        <w:jc w:val="both"/>
        <w:rPr>
          <w:rFonts w:ascii="Times New Roman" w:hAnsi="Times New Roman" w:cs="Times New Roman"/>
          <w:sz w:val="24"/>
          <w:szCs w:val="24"/>
        </w:rPr>
      </w:pPr>
      <w:r w:rsidRPr="007E161F">
        <w:rPr>
          <w:rFonts w:ascii="Times New Roman" w:eastAsia="Times New Roman" w:hAnsi="Times New Roman" w:cs="Times New Roman"/>
          <w:sz w:val="24"/>
          <w:szCs w:val="24"/>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 </w:t>
      </w:r>
    </w:p>
    <w:p w14:paraId="31FF3954" w14:textId="77777777" w:rsidR="00DF792A" w:rsidRPr="007E161F" w:rsidRDefault="001B37AF">
      <w:pPr>
        <w:spacing w:after="0"/>
        <w:jc w:val="both"/>
        <w:rPr>
          <w:rFonts w:ascii="Times New Roman" w:hAnsi="Times New Roman" w:cs="Times New Roman"/>
          <w:sz w:val="24"/>
          <w:szCs w:val="24"/>
        </w:rPr>
      </w:pPr>
      <w:r w:rsidRPr="007E161F">
        <w:rPr>
          <w:rFonts w:ascii="Times New Roman" w:eastAsia="Times New Roman" w:hAnsi="Times New Roman" w:cs="Times New Roman"/>
          <w:sz w:val="24"/>
          <w:szCs w:val="24"/>
        </w:rPr>
        <w:t xml:space="preserve"> </w:t>
      </w:r>
      <w:r w:rsidRPr="007E161F">
        <w:rPr>
          <w:rFonts w:ascii="Times New Roman" w:eastAsia="Times New Roman" w:hAnsi="Times New Roman" w:cs="Times New Roman"/>
          <w:b/>
          <w:sz w:val="24"/>
          <w:szCs w:val="24"/>
        </w:rPr>
        <w:t xml:space="preserve">- Trasferimento: </w:t>
      </w:r>
      <w:r w:rsidRPr="007E161F">
        <w:rPr>
          <w:rFonts w:ascii="Times New Roman" w:eastAsia="Times New Roman" w:hAnsi="Times New Roman" w:cs="Times New Roman"/>
          <w:sz w:val="24"/>
          <w:szCs w:val="24"/>
        </w:rPr>
        <w:t>I dati personali, oggetto di trattamento, non vengono trasferiti a un paese terzo o a un'organizzazione internazionale.</w:t>
      </w:r>
      <w:r w:rsidRPr="007E161F">
        <w:rPr>
          <w:rFonts w:ascii="Times New Roman" w:eastAsia="Times New Roman" w:hAnsi="Times New Roman" w:cs="Times New Roman"/>
          <w:b/>
          <w:sz w:val="24"/>
          <w:szCs w:val="24"/>
        </w:rPr>
        <w:t xml:space="preserve"> - Conservazione: </w:t>
      </w:r>
      <w:r w:rsidRPr="007E161F">
        <w:rPr>
          <w:rFonts w:ascii="Times New Roman" w:eastAsia="Times New Roman" w:hAnsi="Times New Roman" w:cs="Times New Roman"/>
          <w:sz w:val="24"/>
          <w:szCs w:val="24"/>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7E161F">
        <w:rPr>
          <w:rFonts w:ascii="Times New Roman" w:eastAsia="Times New Roman" w:hAnsi="Times New Roman" w:cs="Times New Roman"/>
          <w:b/>
          <w:sz w:val="24"/>
          <w:szCs w:val="24"/>
        </w:rPr>
        <w:t xml:space="preserve"> - Diritti dell'interessato: </w:t>
      </w:r>
      <w:r w:rsidRPr="007E161F">
        <w:rPr>
          <w:rFonts w:ascii="Times New Roman" w:eastAsia="Times New Roman" w:hAnsi="Times New Roman" w:cs="Times New Roman"/>
          <w:sz w:val="24"/>
          <w:szCs w:val="24"/>
        </w:rPr>
        <w:t xml:space="preserve">L'interessato puo' esercitare il diritto di chiedere l'accesso ai dati personali; chiedere la rettifica; chiedere la cancellazione ("diritto all'oblio"); chiedere la limitazione del trattamento; chiedere la portabilita' dei dati; di opporsi al trattamento; di non essere sottoposto </w:t>
      </w:r>
      <w:r w:rsidRPr="007E161F">
        <w:rPr>
          <w:rFonts w:ascii="Times New Roman" w:eastAsia="Times New Roman" w:hAnsi="Times New Roman" w:cs="Times New Roman"/>
          <w:sz w:val="24"/>
          <w:szCs w:val="24"/>
        </w:rPr>
        <w:lastRenderedPageBreak/>
        <w:t xml:space="preserve">a processo decisionale automatizzato, compresa la profilazione. </w:t>
      </w:r>
      <w:r w:rsidRPr="007E161F">
        <w:rPr>
          <w:rFonts w:ascii="Times New Roman" w:eastAsia="Times New Roman" w:hAnsi="Times New Roman" w:cs="Times New Roman"/>
          <w:b/>
          <w:sz w:val="24"/>
          <w:szCs w:val="24"/>
        </w:rPr>
        <w:t xml:space="preserve">- Diritto di revocare il consenso: </w:t>
      </w:r>
      <w:r w:rsidRPr="007E161F">
        <w:rPr>
          <w:rFonts w:ascii="Times New Roman" w:eastAsia="Times New Roman" w:hAnsi="Times New Roman" w:cs="Times New Roman"/>
          <w:sz w:val="24"/>
          <w:szCs w:val="24"/>
        </w:rPr>
        <w:t xml:space="preserve">Qualora il trattamento sia basato sul consenso, l'interessato ha diritto di revocare il consenso in qualsiasi momento senza pregiudicare la liceita' del trattamento basata sul consenso prestato prima della revoca - </w:t>
      </w:r>
      <w:r w:rsidRPr="007E161F">
        <w:rPr>
          <w:rFonts w:ascii="Times New Roman" w:eastAsia="Times New Roman" w:hAnsi="Times New Roman" w:cs="Times New Roman"/>
          <w:b/>
          <w:sz w:val="24"/>
          <w:szCs w:val="24"/>
        </w:rPr>
        <w:t xml:space="preserve">Diritto di reclamo: </w:t>
      </w:r>
      <w:r w:rsidRPr="007E161F">
        <w:rPr>
          <w:rFonts w:ascii="Times New Roman" w:eastAsia="Times New Roman" w:hAnsi="Times New Roman" w:cs="Times New Roman"/>
          <w:sz w:val="24"/>
          <w:szCs w:val="24"/>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7E161F">
        <w:rPr>
          <w:rFonts w:ascii="Times New Roman" w:eastAsia="Times New Roman" w:hAnsi="Times New Roman" w:cs="Times New Roman"/>
          <w:b/>
          <w:sz w:val="24"/>
          <w:szCs w:val="24"/>
        </w:rPr>
        <w:t>Conferimento:</w:t>
      </w:r>
      <w:r w:rsidRPr="007E161F">
        <w:rPr>
          <w:rFonts w:ascii="Times New Roman" w:eastAsia="Times New Roman" w:hAnsi="Times New Roman" w:cs="Times New Roman"/>
          <w:sz w:val="24"/>
          <w:szCs w:val="24"/>
        </w:rPr>
        <w:t xml:space="preserve"> Il conferimento e' obbligatorio, e l'eventuale rifiuto comporta l'impossibilita' di gestire il processo/procedimento/attivita' nel cui ambito vanno trattati i dati.</w:t>
      </w:r>
      <w:r w:rsidRPr="007E161F">
        <w:rPr>
          <w:rFonts w:ascii="Times New Roman" w:eastAsia="Times New Roman" w:hAnsi="Times New Roman" w:cs="Times New Roman"/>
          <w:b/>
          <w:sz w:val="24"/>
          <w:szCs w:val="24"/>
        </w:rPr>
        <w:t xml:space="preserve"> - Processo decisionale automatizzato e profilazione:</w:t>
      </w:r>
      <w:r w:rsidRPr="007E161F">
        <w:rPr>
          <w:rFonts w:ascii="Times New Roman" w:eastAsia="Times New Roman" w:hAnsi="Times New Roman" w:cs="Times New Roman"/>
          <w:sz w:val="24"/>
          <w:szCs w:val="24"/>
        </w:rPr>
        <w:t xml:space="preserve"> 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7E161F">
        <w:rPr>
          <w:rFonts w:ascii="Times New Roman" w:eastAsia="Times New Roman" w:hAnsi="Times New Roman" w:cs="Times New Roman"/>
          <w:b/>
          <w:sz w:val="24"/>
          <w:szCs w:val="24"/>
        </w:rPr>
        <w:t xml:space="preserve">Ulteriori informazioni: </w:t>
      </w:r>
      <w:r w:rsidRPr="007E161F">
        <w:rPr>
          <w:rFonts w:ascii="Times New Roman" w:eastAsia="Times New Roman" w:hAnsi="Times New Roman" w:cs="Times New Roman"/>
          <w:sz w:val="24"/>
          <w:szCs w:val="24"/>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A tutela dei dati, il Titolare adotta tutte le misure di sicurezza, tecniche e organizzative, indicate dal Regolamento, dal D. Lgs. n. 196/2003, dai provvedimenti del Garante, e definite dallo stesso titolare in base al principio di responsabilizzazione.</w:t>
      </w:r>
    </w:p>
    <w:p w14:paraId="274719BE" w14:textId="77777777" w:rsidR="00DF792A" w:rsidRPr="007E161F" w:rsidRDefault="00DF792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DB359C6" w14:textId="77777777" w:rsidR="00DF792A" w:rsidRPr="007E161F" w:rsidRDefault="00DF792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487F346" w14:textId="77777777" w:rsidR="00DF792A" w:rsidRPr="007E161F" w:rsidRDefault="00DF792A">
      <w:pPr>
        <w:spacing w:after="0"/>
        <w:rPr>
          <w:rFonts w:ascii="Times New Roman" w:hAnsi="Times New Roman" w:cs="Times New Roman"/>
          <w:sz w:val="24"/>
          <w:szCs w:val="24"/>
        </w:rPr>
      </w:pPr>
    </w:p>
    <w:p w14:paraId="3E8C7F19" w14:textId="77777777" w:rsidR="00DF792A" w:rsidRPr="007E161F" w:rsidRDefault="001B37AF">
      <w:pPr>
        <w:spacing w:after="0" w:line="240" w:lineRule="auto"/>
        <w:rPr>
          <w:rFonts w:ascii="Times New Roman" w:hAnsi="Times New Roman" w:cs="Times New Roman"/>
          <w:sz w:val="24"/>
          <w:szCs w:val="24"/>
        </w:rPr>
      </w:pPr>
      <w:r w:rsidRPr="007E161F">
        <w:rPr>
          <w:rFonts w:ascii="Times New Roman" w:hAnsi="Times New Roman" w:cs="Times New Roman"/>
          <w:sz w:val="24"/>
          <w:szCs w:val="24"/>
        </w:rPr>
        <w:br w:type="page"/>
      </w:r>
    </w:p>
    <w:p w14:paraId="2EF4C48A" w14:textId="77777777" w:rsidR="00DF792A" w:rsidRPr="007E161F" w:rsidRDefault="001B37AF">
      <w:pPr>
        <w:spacing w:after="0" w:line="240" w:lineRule="auto"/>
        <w:jc w:val="center"/>
        <w:rPr>
          <w:rFonts w:ascii="Times New Roman" w:hAnsi="Times New Roman" w:cs="Times New Roman"/>
          <w:b/>
          <w:sz w:val="24"/>
          <w:szCs w:val="24"/>
        </w:rPr>
      </w:pPr>
      <w:r w:rsidRPr="007E161F">
        <w:rPr>
          <w:rFonts w:ascii="Times New Roman" w:hAnsi="Times New Roman" w:cs="Times New Roman"/>
          <w:b/>
          <w:sz w:val="24"/>
          <w:szCs w:val="24"/>
        </w:rPr>
        <w:lastRenderedPageBreak/>
        <w:t>Proposta  Stakeholders</w:t>
      </w:r>
      <w:r w:rsidRPr="007E161F">
        <w:rPr>
          <w:rFonts w:ascii="Times New Roman" w:hAnsi="Times New Roman" w:cs="Times New Roman"/>
          <w:b/>
          <w:sz w:val="24"/>
          <w:szCs w:val="24"/>
          <w:vertAlign w:val="superscript"/>
        </w:rPr>
        <w:footnoteReference w:id="2"/>
      </w:r>
      <w:r w:rsidRPr="007E161F">
        <w:rPr>
          <w:rFonts w:ascii="Times New Roman" w:hAnsi="Times New Roman" w:cs="Times New Roman"/>
          <w:b/>
          <w:sz w:val="24"/>
          <w:szCs w:val="24"/>
        </w:rPr>
        <w:t xml:space="preserve"> interni</w:t>
      </w:r>
    </w:p>
    <w:p w14:paraId="7F24AF88" w14:textId="77777777" w:rsidR="00DF792A" w:rsidRPr="007E161F" w:rsidRDefault="00DF792A">
      <w:pPr>
        <w:spacing w:after="0" w:line="240" w:lineRule="auto"/>
        <w:jc w:val="both"/>
        <w:rPr>
          <w:rFonts w:ascii="Times New Roman" w:hAnsi="Times New Roman" w:cs="Times New Roman"/>
          <w:b/>
          <w:sz w:val="24"/>
          <w:szCs w:val="24"/>
        </w:rPr>
      </w:pPr>
    </w:p>
    <w:p w14:paraId="3D6EE699" w14:textId="77777777" w:rsidR="00DF792A" w:rsidRPr="007E161F" w:rsidRDefault="00DF792A">
      <w:pPr>
        <w:spacing w:after="0" w:line="240" w:lineRule="auto"/>
        <w:jc w:val="center"/>
        <w:rPr>
          <w:rFonts w:ascii="Times New Roman" w:hAnsi="Times New Roman" w:cs="Times New Roman"/>
          <w:sz w:val="24"/>
          <w:szCs w:val="24"/>
        </w:rPr>
      </w:pPr>
    </w:p>
    <w:p w14:paraId="62914E87" w14:textId="77777777" w:rsidR="00DF792A" w:rsidRPr="007E161F" w:rsidRDefault="00DF792A">
      <w:pPr>
        <w:spacing w:after="0" w:line="240" w:lineRule="auto"/>
        <w:jc w:val="center"/>
        <w:rPr>
          <w:rFonts w:ascii="Times New Roman" w:hAnsi="Times New Roman" w:cs="Times New Roman"/>
          <w:sz w:val="24"/>
          <w:szCs w:val="24"/>
        </w:rPr>
      </w:pPr>
    </w:p>
    <w:tbl>
      <w:tblPr>
        <w:tblStyle w:val="a0"/>
        <w:tblW w:w="10466" w:type="dxa"/>
        <w:tblInd w:w="0" w:type="dxa"/>
        <w:tblLayout w:type="fixed"/>
        <w:tblLook w:val="0400" w:firstRow="0" w:lastRow="0" w:firstColumn="0" w:lastColumn="0" w:noHBand="0" w:noVBand="1"/>
      </w:tblPr>
      <w:tblGrid>
        <w:gridCol w:w="4851"/>
        <w:gridCol w:w="5615"/>
      </w:tblGrid>
      <w:tr w:rsidR="007E161F" w:rsidRPr="007E161F" w14:paraId="16577422" w14:textId="77777777">
        <w:trPr>
          <w:trHeight w:val="589"/>
        </w:trPr>
        <w:tc>
          <w:tcPr>
            <w:tcW w:w="4851" w:type="dxa"/>
          </w:tcPr>
          <w:p w14:paraId="7B7E6DCD" w14:textId="77777777" w:rsidR="00DF792A" w:rsidRPr="007E161F" w:rsidRDefault="001B37AF">
            <w:pPr>
              <w:spacing w:line="240" w:lineRule="auto"/>
              <w:rPr>
                <w:rFonts w:ascii="Times New Roman" w:hAnsi="Times New Roman" w:cs="Times New Roman"/>
                <w:b/>
                <w:sz w:val="24"/>
                <w:szCs w:val="24"/>
              </w:rPr>
            </w:pPr>
            <w:r w:rsidRPr="007E161F">
              <w:rPr>
                <w:rFonts w:ascii="Times New Roman" w:hAnsi="Times New Roman" w:cs="Times New Roman"/>
                <w:b/>
                <w:sz w:val="24"/>
                <w:szCs w:val="24"/>
              </w:rPr>
              <w:t>DATI DELLO STAKEHOLDER(*)</w:t>
            </w:r>
          </w:p>
        </w:tc>
        <w:tc>
          <w:tcPr>
            <w:tcW w:w="5615" w:type="dxa"/>
          </w:tcPr>
          <w:p w14:paraId="3C474CBB" w14:textId="77777777" w:rsidR="00DF792A" w:rsidRPr="007E161F" w:rsidRDefault="00DF792A">
            <w:pPr>
              <w:spacing w:line="240" w:lineRule="auto"/>
              <w:rPr>
                <w:rFonts w:ascii="Times New Roman" w:hAnsi="Times New Roman" w:cs="Times New Roman"/>
                <w:sz w:val="24"/>
                <w:szCs w:val="24"/>
              </w:rPr>
            </w:pPr>
          </w:p>
        </w:tc>
      </w:tr>
      <w:tr w:rsidR="007E161F" w:rsidRPr="007E161F" w14:paraId="1A5F61CA" w14:textId="77777777">
        <w:trPr>
          <w:trHeight w:val="510"/>
        </w:trPr>
        <w:tc>
          <w:tcPr>
            <w:tcW w:w="4851" w:type="dxa"/>
            <w:tcBorders>
              <w:right w:val="single" w:sz="4" w:space="0" w:color="000000"/>
            </w:tcBorders>
            <w:vAlign w:val="center"/>
          </w:tcPr>
          <w:p w14:paraId="340EF9CB" w14:textId="77777777" w:rsidR="00DF792A" w:rsidRPr="007E161F" w:rsidRDefault="001B37AF">
            <w:pPr>
              <w:spacing w:line="240" w:lineRule="auto"/>
              <w:rPr>
                <w:rFonts w:ascii="Times New Roman" w:hAnsi="Times New Roman" w:cs="Times New Roman"/>
                <w:sz w:val="24"/>
                <w:szCs w:val="24"/>
              </w:rPr>
            </w:pPr>
            <w:r w:rsidRPr="007E161F">
              <w:rPr>
                <w:rFonts w:ascii="Times New Roman" w:hAnsi="Times New Roman" w:cs="Times New Roman"/>
                <w:sz w:val="24"/>
                <w:szCs w:val="24"/>
              </w:rPr>
              <w:t>Cognome e Nome:</w:t>
            </w:r>
          </w:p>
        </w:tc>
        <w:tc>
          <w:tcPr>
            <w:tcW w:w="5615" w:type="dxa"/>
            <w:tcBorders>
              <w:top w:val="single" w:sz="4" w:space="0" w:color="000000"/>
              <w:left w:val="single" w:sz="4" w:space="0" w:color="000000"/>
              <w:bottom w:val="single" w:sz="4" w:space="0" w:color="000000"/>
              <w:right w:val="single" w:sz="4" w:space="0" w:color="000000"/>
            </w:tcBorders>
            <w:vAlign w:val="center"/>
          </w:tcPr>
          <w:p w14:paraId="3D91B87D" w14:textId="77777777" w:rsidR="00DF792A" w:rsidRPr="007E161F" w:rsidRDefault="00DF792A">
            <w:pPr>
              <w:spacing w:line="240" w:lineRule="auto"/>
              <w:rPr>
                <w:rFonts w:ascii="Times New Roman" w:hAnsi="Times New Roman" w:cs="Times New Roman"/>
                <w:sz w:val="24"/>
                <w:szCs w:val="24"/>
              </w:rPr>
            </w:pPr>
          </w:p>
        </w:tc>
      </w:tr>
      <w:tr w:rsidR="007E161F" w:rsidRPr="007E161F" w14:paraId="7A886ED3" w14:textId="77777777">
        <w:trPr>
          <w:trHeight w:val="510"/>
        </w:trPr>
        <w:tc>
          <w:tcPr>
            <w:tcW w:w="4851" w:type="dxa"/>
            <w:vAlign w:val="center"/>
          </w:tcPr>
          <w:p w14:paraId="583735B5" w14:textId="77777777" w:rsidR="00DF792A" w:rsidRPr="007E161F" w:rsidRDefault="00DF792A">
            <w:pPr>
              <w:spacing w:line="240" w:lineRule="auto"/>
              <w:rPr>
                <w:rFonts w:ascii="Times New Roman" w:hAnsi="Times New Roman" w:cs="Times New Roman"/>
                <w:sz w:val="24"/>
                <w:szCs w:val="24"/>
              </w:rPr>
            </w:pPr>
          </w:p>
        </w:tc>
        <w:tc>
          <w:tcPr>
            <w:tcW w:w="5615" w:type="dxa"/>
            <w:tcBorders>
              <w:top w:val="single" w:sz="4" w:space="0" w:color="000000"/>
              <w:bottom w:val="single" w:sz="4" w:space="0" w:color="000000"/>
            </w:tcBorders>
            <w:vAlign w:val="center"/>
          </w:tcPr>
          <w:p w14:paraId="59144ADA" w14:textId="77777777" w:rsidR="00DF792A" w:rsidRPr="007E161F" w:rsidRDefault="00DF792A">
            <w:pPr>
              <w:spacing w:line="240" w:lineRule="auto"/>
              <w:rPr>
                <w:rFonts w:ascii="Times New Roman" w:hAnsi="Times New Roman" w:cs="Times New Roman"/>
                <w:sz w:val="24"/>
                <w:szCs w:val="24"/>
              </w:rPr>
            </w:pPr>
          </w:p>
        </w:tc>
      </w:tr>
      <w:tr w:rsidR="007E161F" w:rsidRPr="007E161F" w14:paraId="3A8FC316" w14:textId="77777777">
        <w:trPr>
          <w:trHeight w:val="510"/>
        </w:trPr>
        <w:tc>
          <w:tcPr>
            <w:tcW w:w="4851" w:type="dxa"/>
            <w:tcBorders>
              <w:right w:val="single" w:sz="4" w:space="0" w:color="000000"/>
            </w:tcBorders>
            <w:vAlign w:val="center"/>
          </w:tcPr>
          <w:p w14:paraId="5F10887D" w14:textId="77777777" w:rsidR="00DF792A" w:rsidRPr="007E161F" w:rsidRDefault="001B37AF">
            <w:pPr>
              <w:spacing w:after="0" w:line="240" w:lineRule="auto"/>
              <w:rPr>
                <w:rFonts w:ascii="Times New Roman" w:hAnsi="Times New Roman" w:cs="Times New Roman"/>
                <w:sz w:val="24"/>
                <w:szCs w:val="24"/>
              </w:rPr>
            </w:pPr>
            <w:r w:rsidRPr="007E161F">
              <w:rPr>
                <w:rFonts w:ascii="Times New Roman" w:hAnsi="Times New Roman" w:cs="Times New Roman"/>
                <w:sz w:val="24"/>
                <w:szCs w:val="24"/>
              </w:rPr>
              <w:t xml:space="preserve">Eventualmente </w:t>
            </w:r>
          </w:p>
          <w:p w14:paraId="18511CB9" w14:textId="77777777" w:rsidR="00DF792A" w:rsidRPr="007E161F" w:rsidRDefault="001B37AF">
            <w:pPr>
              <w:spacing w:after="0" w:line="240" w:lineRule="auto"/>
              <w:rPr>
                <w:rFonts w:ascii="Times New Roman" w:hAnsi="Times New Roman" w:cs="Times New Roman"/>
                <w:sz w:val="24"/>
                <w:szCs w:val="24"/>
              </w:rPr>
            </w:pPr>
            <w:r w:rsidRPr="007E161F">
              <w:rPr>
                <w:rFonts w:ascii="Times New Roman" w:hAnsi="Times New Roman" w:cs="Times New Roman"/>
                <w:sz w:val="24"/>
                <w:szCs w:val="24"/>
              </w:rPr>
              <w:t>Posizione/ Profilo/Incarico:</w:t>
            </w:r>
          </w:p>
          <w:p w14:paraId="7AC79B9A" w14:textId="77777777" w:rsidR="00DF792A" w:rsidRPr="007E161F" w:rsidRDefault="00DF792A">
            <w:pPr>
              <w:spacing w:after="0" w:line="240" w:lineRule="auto"/>
              <w:rPr>
                <w:rFonts w:ascii="Times New Roman" w:hAnsi="Times New Roman" w:cs="Times New Roman"/>
                <w:sz w:val="24"/>
                <w:szCs w:val="24"/>
              </w:rPr>
            </w:pPr>
          </w:p>
        </w:tc>
        <w:tc>
          <w:tcPr>
            <w:tcW w:w="5615" w:type="dxa"/>
            <w:tcBorders>
              <w:top w:val="single" w:sz="4" w:space="0" w:color="000000"/>
              <w:left w:val="single" w:sz="4" w:space="0" w:color="000000"/>
              <w:bottom w:val="single" w:sz="4" w:space="0" w:color="000000"/>
              <w:right w:val="single" w:sz="4" w:space="0" w:color="000000"/>
            </w:tcBorders>
            <w:vAlign w:val="center"/>
          </w:tcPr>
          <w:p w14:paraId="56A95E34" w14:textId="77777777" w:rsidR="00DF792A" w:rsidRPr="007E161F" w:rsidRDefault="00DF792A">
            <w:pPr>
              <w:spacing w:line="240" w:lineRule="auto"/>
              <w:rPr>
                <w:rFonts w:ascii="Times New Roman" w:hAnsi="Times New Roman" w:cs="Times New Roman"/>
                <w:sz w:val="24"/>
                <w:szCs w:val="24"/>
              </w:rPr>
            </w:pPr>
          </w:p>
        </w:tc>
      </w:tr>
      <w:tr w:rsidR="007E161F" w:rsidRPr="007E161F" w14:paraId="5D175492" w14:textId="77777777">
        <w:trPr>
          <w:trHeight w:val="510"/>
        </w:trPr>
        <w:tc>
          <w:tcPr>
            <w:tcW w:w="4851" w:type="dxa"/>
            <w:vAlign w:val="center"/>
          </w:tcPr>
          <w:p w14:paraId="383C06CC" w14:textId="77777777" w:rsidR="00DF792A" w:rsidRPr="007E161F" w:rsidRDefault="00DF792A">
            <w:pPr>
              <w:spacing w:line="240" w:lineRule="auto"/>
              <w:rPr>
                <w:rFonts w:ascii="Times New Roman" w:hAnsi="Times New Roman" w:cs="Times New Roman"/>
                <w:sz w:val="24"/>
                <w:szCs w:val="24"/>
              </w:rPr>
            </w:pPr>
          </w:p>
        </w:tc>
        <w:tc>
          <w:tcPr>
            <w:tcW w:w="5615" w:type="dxa"/>
            <w:tcBorders>
              <w:top w:val="single" w:sz="4" w:space="0" w:color="000000"/>
              <w:bottom w:val="single" w:sz="4" w:space="0" w:color="000000"/>
            </w:tcBorders>
            <w:vAlign w:val="center"/>
          </w:tcPr>
          <w:p w14:paraId="71DD97D9" w14:textId="77777777" w:rsidR="00DF792A" w:rsidRPr="007E161F" w:rsidRDefault="00DF792A">
            <w:pPr>
              <w:spacing w:line="240" w:lineRule="auto"/>
              <w:rPr>
                <w:rFonts w:ascii="Times New Roman" w:hAnsi="Times New Roman" w:cs="Times New Roman"/>
                <w:sz w:val="24"/>
                <w:szCs w:val="24"/>
              </w:rPr>
            </w:pPr>
          </w:p>
        </w:tc>
      </w:tr>
      <w:tr w:rsidR="007E161F" w:rsidRPr="007E161F" w14:paraId="62050888" w14:textId="77777777">
        <w:trPr>
          <w:trHeight w:val="510"/>
        </w:trPr>
        <w:tc>
          <w:tcPr>
            <w:tcW w:w="4851" w:type="dxa"/>
            <w:tcBorders>
              <w:right w:val="single" w:sz="4" w:space="0" w:color="000000"/>
            </w:tcBorders>
            <w:vAlign w:val="center"/>
          </w:tcPr>
          <w:p w14:paraId="63143EE0" w14:textId="77777777" w:rsidR="00DF792A" w:rsidRPr="007E161F" w:rsidRDefault="001B37AF">
            <w:pPr>
              <w:spacing w:line="240" w:lineRule="auto"/>
              <w:rPr>
                <w:rFonts w:ascii="Times New Roman" w:hAnsi="Times New Roman" w:cs="Times New Roman"/>
                <w:sz w:val="24"/>
                <w:szCs w:val="24"/>
              </w:rPr>
            </w:pPr>
            <w:r w:rsidRPr="007E161F">
              <w:rPr>
                <w:rFonts w:ascii="Times New Roman" w:hAnsi="Times New Roman" w:cs="Times New Roman"/>
                <w:sz w:val="24"/>
                <w:szCs w:val="24"/>
              </w:rPr>
              <w:t>specificare il ruolo ricoperto nell’Ente:</w:t>
            </w:r>
          </w:p>
        </w:tc>
        <w:tc>
          <w:tcPr>
            <w:tcW w:w="5615" w:type="dxa"/>
            <w:tcBorders>
              <w:top w:val="single" w:sz="4" w:space="0" w:color="000000"/>
              <w:left w:val="single" w:sz="4" w:space="0" w:color="000000"/>
              <w:bottom w:val="single" w:sz="4" w:space="0" w:color="000000"/>
              <w:right w:val="single" w:sz="4" w:space="0" w:color="000000"/>
            </w:tcBorders>
            <w:vAlign w:val="center"/>
          </w:tcPr>
          <w:p w14:paraId="1ABD0F6A" w14:textId="77777777" w:rsidR="00DF792A" w:rsidRPr="007E161F" w:rsidRDefault="00DF792A">
            <w:pPr>
              <w:spacing w:line="240" w:lineRule="auto"/>
              <w:rPr>
                <w:rFonts w:ascii="Times New Roman" w:hAnsi="Times New Roman" w:cs="Times New Roman"/>
                <w:sz w:val="24"/>
                <w:szCs w:val="24"/>
              </w:rPr>
            </w:pPr>
          </w:p>
        </w:tc>
      </w:tr>
      <w:tr w:rsidR="007E161F" w:rsidRPr="007E161F" w14:paraId="53356761" w14:textId="77777777">
        <w:trPr>
          <w:trHeight w:val="510"/>
        </w:trPr>
        <w:tc>
          <w:tcPr>
            <w:tcW w:w="4851" w:type="dxa"/>
            <w:tcBorders>
              <w:right w:val="single" w:sz="4" w:space="0" w:color="000000"/>
            </w:tcBorders>
            <w:vAlign w:val="center"/>
          </w:tcPr>
          <w:p w14:paraId="76253DFE" w14:textId="77777777" w:rsidR="00DF792A" w:rsidRPr="007E161F" w:rsidRDefault="001B37AF">
            <w:pPr>
              <w:spacing w:line="240" w:lineRule="auto"/>
              <w:rPr>
                <w:rFonts w:ascii="Times New Roman" w:hAnsi="Times New Roman" w:cs="Times New Roman"/>
                <w:sz w:val="24"/>
                <w:szCs w:val="24"/>
              </w:rPr>
            </w:pPr>
            <w:r w:rsidRPr="007E161F">
              <w:rPr>
                <w:rFonts w:ascii="Times New Roman" w:hAnsi="Times New Roman" w:cs="Times New Roman"/>
                <w:sz w:val="24"/>
                <w:szCs w:val="24"/>
              </w:rPr>
              <w:t>Area</w:t>
            </w:r>
          </w:p>
        </w:tc>
        <w:tc>
          <w:tcPr>
            <w:tcW w:w="5615" w:type="dxa"/>
            <w:tcBorders>
              <w:top w:val="single" w:sz="4" w:space="0" w:color="000000"/>
              <w:left w:val="single" w:sz="4" w:space="0" w:color="000000"/>
              <w:bottom w:val="single" w:sz="4" w:space="0" w:color="000000"/>
              <w:right w:val="single" w:sz="4" w:space="0" w:color="000000"/>
            </w:tcBorders>
            <w:vAlign w:val="center"/>
          </w:tcPr>
          <w:p w14:paraId="0DC82B65" w14:textId="77777777" w:rsidR="00DF792A" w:rsidRPr="007E161F" w:rsidRDefault="00DF792A">
            <w:pPr>
              <w:spacing w:line="240" w:lineRule="auto"/>
              <w:rPr>
                <w:rFonts w:ascii="Times New Roman" w:hAnsi="Times New Roman" w:cs="Times New Roman"/>
                <w:sz w:val="24"/>
                <w:szCs w:val="24"/>
              </w:rPr>
            </w:pPr>
          </w:p>
        </w:tc>
      </w:tr>
      <w:tr w:rsidR="007E161F" w:rsidRPr="007E161F" w14:paraId="71597821" w14:textId="77777777">
        <w:trPr>
          <w:trHeight w:val="510"/>
        </w:trPr>
        <w:tc>
          <w:tcPr>
            <w:tcW w:w="4851" w:type="dxa"/>
            <w:tcBorders>
              <w:right w:val="single" w:sz="4" w:space="0" w:color="000000"/>
            </w:tcBorders>
            <w:vAlign w:val="center"/>
          </w:tcPr>
          <w:p w14:paraId="42CBDC17" w14:textId="69BD2096" w:rsidR="00DF792A" w:rsidRPr="007E161F" w:rsidRDefault="005F169D">
            <w:pPr>
              <w:spacing w:line="240" w:lineRule="auto"/>
              <w:rPr>
                <w:rFonts w:ascii="Times New Roman" w:hAnsi="Times New Roman" w:cs="Times New Roman"/>
                <w:sz w:val="24"/>
                <w:szCs w:val="24"/>
              </w:rPr>
            </w:pPr>
            <w:r w:rsidRPr="007E161F">
              <w:rPr>
                <w:rFonts w:ascii="Times New Roman" w:hAnsi="Times New Roman" w:cs="Times New Roman"/>
                <w:sz w:val="24"/>
                <w:szCs w:val="24"/>
              </w:rPr>
              <w:t>Ufficio</w:t>
            </w:r>
          </w:p>
        </w:tc>
        <w:tc>
          <w:tcPr>
            <w:tcW w:w="5615" w:type="dxa"/>
            <w:tcBorders>
              <w:top w:val="single" w:sz="4" w:space="0" w:color="000000"/>
              <w:left w:val="single" w:sz="4" w:space="0" w:color="000000"/>
              <w:bottom w:val="single" w:sz="4" w:space="0" w:color="000000"/>
              <w:right w:val="single" w:sz="4" w:space="0" w:color="000000"/>
            </w:tcBorders>
            <w:vAlign w:val="center"/>
          </w:tcPr>
          <w:p w14:paraId="21C72EC1" w14:textId="77777777" w:rsidR="00DF792A" w:rsidRPr="007E161F" w:rsidRDefault="00DF792A">
            <w:pPr>
              <w:spacing w:line="240" w:lineRule="auto"/>
              <w:rPr>
                <w:rFonts w:ascii="Times New Roman" w:hAnsi="Times New Roman" w:cs="Times New Roman"/>
                <w:sz w:val="24"/>
                <w:szCs w:val="24"/>
              </w:rPr>
            </w:pPr>
          </w:p>
        </w:tc>
      </w:tr>
      <w:tr w:rsidR="007E161F" w:rsidRPr="007E161F" w14:paraId="1FFD2EFA" w14:textId="77777777">
        <w:trPr>
          <w:trHeight w:val="589"/>
        </w:trPr>
        <w:tc>
          <w:tcPr>
            <w:tcW w:w="4851" w:type="dxa"/>
          </w:tcPr>
          <w:p w14:paraId="106277E9" w14:textId="77777777" w:rsidR="00DF792A" w:rsidRPr="007E161F" w:rsidRDefault="00DF792A">
            <w:pPr>
              <w:spacing w:line="240" w:lineRule="auto"/>
              <w:rPr>
                <w:rFonts w:ascii="Times New Roman" w:hAnsi="Times New Roman" w:cs="Times New Roman"/>
                <w:sz w:val="24"/>
                <w:szCs w:val="24"/>
              </w:rPr>
            </w:pPr>
          </w:p>
          <w:p w14:paraId="2C9EEB1B" w14:textId="77777777" w:rsidR="00DF792A" w:rsidRPr="007E161F" w:rsidRDefault="00DF792A">
            <w:pPr>
              <w:spacing w:line="240" w:lineRule="auto"/>
              <w:rPr>
                <w:rFonts w:ascii="Times New Roman" w:hAnsi="Times New Roman" w:cs="Times New Roman"/>
                <w:sz w:val="24"/>
                <w:szCs w:val="24"/>
              </w:rPr>
            </w:pPr>
          </w:p>
        </w:tc>
        <w:tc>
          <w:tcPr>
            <w:tcW w:w="5615" w:type="dxa"/>
            <w:tcBorders>
              <w:top w:val="single" w:sz="4" w:space="0" w:color="000000"/>
            </w:tcBorders>
          </w:tcPr>
          <w:p w14:paraId="67AE2CE5" w14:textId="77777777" w:rsidR="00DF792A" w:rsidRPr="007E161F" w:rsidRDefault="00DF792A">
            <w:pPr>
              <w:spacing w:line="240" w:lineRule="auto"/>
              <w:rPr>
                <w:rFonts w:ascii="Times New Roman" w:hAnsi="Times New Roman" w:cs="Times New Roman"/>
                <w:sz w:val="24"/>
                <w:szCs w:val="24"/>
              </w:rPr>
            </w:pPr>
          </w:p>
        </w:tc>
      </w:tr>
      <w:tr w:rsidR="007E161F" w:rsidRPr="007E161F" w14:paraId="25CE7440" w14:textId="77777777">
        <w:trPr>
          <w:trHeight w:val="589"/>
        </w:trPr>
        <w:tc>
          <w:tcPr>
            <w:tcW w:w="4851" w:type="dxa"/>
          </w:tcPr>
          <w:p w14:paraId="4EFFE1DE" w14:textId="77777777" w:rsidR="00DF792A" w:rsidRPr="007E161F" w:rsidRDefault="001B37AF">
            <w:pPr>
              <w:spacing w:line="240" w:lineRule="auto"/>
              <w:rPr>
                <w:rFonts w:ascii="Times New Roman" w:hAnsi="Times New Roman" w:cs="Times New Roman"/>
                <w:sz w:val="24"/>
                <w:szCs w:val="24"/>
              </w:rPr>
            </w:pPr>
            <w:r w:rsidRPr="007E161F">
              <w:rPr>
                <w:rFonts w:ascii="Times New Roman" w:hAnsi="Times New Roman" w:cs="Times New Roman"/>
                <w:sz w:val="24"/>
                <w:szCs w:val="24"/>
              </w:rPr>
              <w:t xml:space="preserve">(*) </w:t>
            </w:r>
            <w:r w:rsidRPr="007E161F">
              <w:rPr>
                <w:rFonts w:ascii="Times New Roman" w:hAnsi="Times New Roman" w:cs="Times New Roman"/>
                <w:i/>
                <w:sz w:val="24"/>
                <w:szCs w:val="24"/>
              </w:rPr>
              <w:t>campi da compilare obbligatoriamente</w:t>
            </w:r>
          </w:p>
        </w:tc>
        <w:tc>
          <w:tcPr>
            <w:tcW w:w="5615" w:type="dxa"/>
          </w:tcPr>
          <w:p w14:paraId="4988F291" w14:textId="77777777" w:rsidR="00DF792A" w:rsidRPr="007E161F" w:rsidRDefault="00DF792A">
            <w:pPr>
              <w:spacing w:line="240" w:lineRule="auto"/>
              <w:rPr>
                <w:rFonts w:ascii="Times New Roman" w:hAnsi="Times New Roman" w:cs="Times New Roman"/>
                <w:sz w:val="24"/>
                <w:szCs w:val="24"/>
              </w:rPr>
            </w:pPr>
          </w:p>
        </w:tc>
      </w:tr>
      <w:tr w:rsidR="007E161F" w:rsidRPr="007E161F" w14:paraId="6D2AAB7E" w14:textId="77777777">
        <w:trPr>
          <w:trHeight w:val="589"/>
        </w:trPr>
        <w:tc>
          <w:tcPr>
            <w:tcW w:w="10466" w:type="dxa"/>
            <w:gridSpan w:val="2"/>
            <w:tcBorders>
              <w:bottom w:val="single" w:sz="4" w:space="0" w:color="000000"/>
            </w:tcBorders>
          </w:tcPr>
          <w:p w14:paraId="7C4E9157" w14:textId="77777777" w:rsidR="00DF792A" w:rsidRPr="007E161F" w:rsidRDefault="001B37AF">
            <w:pPr>
              <w:spacing w:line="240" w:lineRule="auto"/>
              <w:jc w:val="center"/>
              <w:rPr>
                <w:rFonts w:ascii="Times New Roman" w:hAnsi="Times New Roman" w:cs="Times New Roman"/>
                <w:sz w:val="24"/>
                <w:szCs w:val="24"/>
              </w:rPr>
            </w:pPr>
            <w:r w:rsidRPr="007E161F">
              <w:rPr>
                <w:rFonts w:ascii="Times New Roman" w:hAnsi="Times New Roman" w:cs="Times New Roman"/>
                <w:b/>
                <w:sz w:val="24"/>
                <w:szCs w:val="24"/>
              </w:rPr>
              <w:t>PROPOSTE RELATIVE ALLE MISURE</w:t>
            </w:r>
          </w:p>
        </w:tc>
      </w:tr>
      <w:tr w:rsidR="00DF792A" w:rsidRPr="007E161F" w14:paraId="48FDEB82" w14:textId="77777777">
        <w:trPr>
          <w:trHeight w:val="3175"/>
        </w:trPr>
        <w:tc>
          <w:tcPr>
            <w:tcW w:w="10466" w:type="dxa"/>
            <w:gridSpan w:val="2"/>
            <w:tcBorders>
              <w:top w:val="single" w:sz="4" w:space="0" w:color="000000"/>
              <w:left w:val="single" w:sz="4" w:space="0" w:color="000000"/>
              <w:bottom w:val="single" w:sz="4" w:space="0" w:color="000000"/>
              <w:right w:val="single" w:sz="4" w:space="0" w:color="000000"/>
            </w:tcBorders>
          </w:tcPr>
          <w:p w14:paraId="1901E867" w14:textId="77777777" w:rsidR="00DF792A" w:rsidRPr="007E161F" w:rsidRDefault="00DF792A">
            <w:pPr>
              <w:spacing w:after="0" w:line="240" w:lineRule="auto"/>
              <w:rPr>
                <w:rFonts w:ascii="Times New Roman" w:hAnsi="Times New Roman" w:cs="Times New Roman"/>
                <w:b/>
                <w:sz w:val="24"/>
                <w:szCs w:val="24"/>
              </w:rPr>
            </w:pPr>
          </w:p>
          <w:p w14:paraId="793D72FC" w14:textId="77777777" w:rsidR="00DF792A" w:rsidRPr="007E161F" w:rsidRDefault="001B37AF">
            <w:pPr>
              <w:spacing w:after="0" w:line="240" w:lineRule="auto"/>
              <w:rPr>
                <w:rFonts w:ascii="Times New Roman" w:hAnsi="Times New Roman" w:cs="Times New Roman"/>
                <w:b/>
                <w:sz w:val="24"/>
                <w:szCs w:val="24"/>
              </w:rPr>
            </w:pPr>
            <w:r w:rsidRPr="007E161F">
              <w:rPr>
                <w:rFonts w:ascii="Times New Roman" w:hAnsi="Times New Roman" w:cs="Times New Roman"/>
                <w:b/>
                <w:sz w:val="24"/>
                <w:szCs w:val="24"/>
              </w:rPr>
              <w:t>A) PROPOSTA REALTIVA ALL’ EVENTO RISCHIOSO (reato- illecito disciplinare – illecito erariale – illecito civile – altra tipologia di comportamento illecito) DA PREVENIRE:</w:t>
            </w:r>
          </w:p>
          <w:p w14:paraId="457116E5" w14:textId="77777777" w:rsidR="00DF792A" w:rsidRPr="007E161F" w:rsidRDefault="00DF792A">
            <w:pPr>
              <w:spacing w:after="0" w:line="240" w:lineRule="auto"/>
              <w:rPr>
                <w:rFonts w:ascii="Times New Roman" w:hAnsi="Times New Roman" w:cs="Times New Roman"/>
                <w:b/>
                <w:sz w:val="24"/>
                <w:szCs w:val="24"/>
              </w:rPr>
            </w:pPr>
          </w:p>
          <w:p w14:paraId="1E883805" w14:textId="77777777" w:rsidR="00DF792A" w:rsidRPr="007E161F" w:rsidRDefault="00DF792A">
            <w:pPr>
              <w:spacing w:after="0" w:line="240" w:lineRule="auto"/>
              <w:rPr>
                <w:rFonts w:ascii="Times New Roman" w:hAnsi="Times New Roman" w:cs="Times New Roman"/>
                <w:b/>
                <w:sz w:val="24"/>
                <w:szCs w:val="24"/>
              </w:rPr>
            </w:pPr>
          </w:p>
          <w:p w14:paraId="6AD9CFB6" w14:textId="77777777" w:rsidR="00DF792A" w:rsidRPr="007E161F" w:rsidRDefault="00DF792A">
            <w:pPr>
              <w:spacing w:after="0" w:line="240" w:lineRule="auto"/>
              <w:rPr>
                <w:rFonts w:ascii="Times New Roman" w:hAnsi="Times New Roman" w:cs="Times New Roman"/>
                <w:b/>
                <w:sz w:val="24"/>
                <w:szCs w:val="24"/>
              </w:rPr>
            </w:pPr>
          </w:p>
          <w:p w14:paraId="4102664A" w14:textId="77777777" w:rsidR="00DF792A" w:rsidRPr="007E161F" w:rsidRDefault="001B37AF">
            <w:pPr>
              <w:spacing w:after="0" w:line="240" w:lineRule="auto"/>
              <w:rPr>
                <w:rFonts w:ascii="Times New Roman" w:hAnsi="Times New Roman" w:cs="Times New Roman"/>
                <w:sz w:val="24"/>
                <w:szCs w:val="24"/>
              </w:rPr>
            </w:pPr>
            <w:r w:rsidRPr="007E161F">
              <w:rPr>
                <w:rFonts w:ascii="Times New Roman" w:hAnsi="Times New Roman" w:cs="Times New Roman"/>
                <w:sz w:val="24"/>
                <w:szCs w:val="24"/>
              </w:rPr>
              <w:t>MISURA PROPOSTA O MISURA DA MODIFICARE PER PREVENIRE L’EVENTO RISCHIOSO:</w:t>
            </w:r>
          </w:p>
          <w:p w14:paraId="141AF163" w14:textId="77777777" w:rsidR="00DF792A" w:rsidRPr="007E161F" w:rsidRDefault="00DF792A">
            <w:pPr>
              <w:spacing w:after="0" w:line="240" w:lineRule="auto"/>
              <w:rPr>
                <w:rFonts w:ascii="Times New Roman" w:hAnsi="Times New Roman" w:cs="Times New Roman"/>
                <w:b/>
                <w:sz w:val="24"/>
                <w:szCs w:val="24"/>
              </w:rPr>
            </w:pPr>
          </w:p>
          <w:p w14:paraId="68AB27E6" w14:textId="77777777" w:rsidR="00DF792A" w:rsidRPr="007E161F" w:rsidRDefault="00DF792A">
            <w:pPr>
              <w:spacing w:after="0" w:line="240" w:lineRule="auto"/>
              <w:rPr>
                <w:rFonts w:ascii="Times New Roman" w:hAnsi="Times New Roman" w:cs="Times New Roman"/>
                <w:b/>
                <w:sz w:val="24"/>
                <w:szCs w:val="24"/>
              </w:rPr>
            </w:pPr>
          </w:p>
          <w:p w14:paraId="09268098" w14:textId="77777777" w:rsidR="00DF792A" w:rsidRPr="007E161F" w:rsidRDefault="00DF792A">
            <w:pPr>
              <w:spacing w:after="0" w:line="240" w:lineRule="auto"/>
              <w:rPr>
                <w:rFonts w:ascii="Times New Roman" w:hAnsi="Times New Roman" w:cs="Times New Roman"/>
                <w:b/>
                <w:sz w:val="24"/>
                <w:szCs w:val="24"/>
              </w:rPr>
            </w:pPr>
          </w:p>
          <w:p w14:paraId="251FF91F" w14:textId="77777777" w:rsidR="00DF792A" w:rsidRPr="007E161F" w:rsidRDefault="00DF792A">
            <w:pPr>
              <w:spacing w:after="0" w:line="240" w:lineRule="auto"/>
              <w:rPr>
                <w:rFonts w:ascii="Times New Roman" w:hAnsi="Times New Roman" w:cs="Times New Roman"/>
                <w:b/>
                <w:sz w:val="24"/>
                <w:szCs w:val="24"/>
              </w:rPr>
            </w:pPr>
          </w:p>
          <w:p w14:paraId="56A4F30D" w14:textId="77777777" w:rsidR="00DF792A" w:rsidRPr="007E161F" w:rsidRDefault="001B37AF">
            <w:pPr>
              <w:spacing w:after="0" w:line="240" w:lineRule="auto"/>
              <w:rPr>
                <w:rFonts w:ascii="Times New Roman" w:hAnsi="Times New Roman" w:cs="Times New Roman"/>
                <w:sz w:val="24"/>
                <w:szCs w:val="24"/>
              </w:rPr>
            </w:pPr>
            <w:r w:rsidRPr="007E161F">
              <w:rPr>
                <w:rFonts w:ascii="Times New Roman" w:hAnsi="Times New Roman" w:cs="Times New Roman"/>
                <w:sz w:val="24"/>
                <w:szCs w:val="24"/>
              </w:rPr>
              <w:t>AZIONI:</w:t>
            </w:r>
          </w:p>
          <w:p w14:paraId="110D1CEE" w14:textId="77777777" w:rsidR="00DF792A" w:rsidRPr="007E161F" w:rsidRDefault="00DF792A">
            <w:pPr>
              <w:spacing w:after="0" w:line="240" w:lineRule="auto"/>
              <w:rPr>
                <w:rFonts w:ascii="Times New Roman" w:hAnsi="Times New Roman" w:cs="Times New Roman"/>
                <w:b/>
                <w:sz w:val="24"/>
                <w:szCs w:val="24"/>
              </w:rPr>
            </w:pPr>
          </w:p>
          <w:p w14:paraId="3F1B9CD2" w14:textId="77777777" w:rsidR="00DF792A" w:rsidRPr="007E161F" w:rsidRDefault="00DF792A">
            <w:pPr>
              <w:spacing w:after="0" w:line="240" w:lineRule="auto"/>
              <w:rPr>
                <w:rFonts w:ascii="Times New Roman" w:hAnsi="Times New Roman" w:cs="Times New Roman"/>
                <w:b/>
                <w:sz w:val="24"/>
                <w:szCs w:val="24"/>
              </w:rPr>
            </w:pPr>
          </w:p>
          <w:p w14:paraId="215BED45" w14:textId="77777777" w:rsidR="00DF792A" w:rsidRPr="007E161F" w:rsidRDefault="00DF792A">
            <w:pPr>
              <w:spacing w:after="0" w:line="240" w:lineRule="auto"/>
              <w:rPr>
                <w:rFonts w:ascii="Times New Roman" w:hAnsi="Times New Roman" w:cs="Times New Roman"/>
                <w:b/>
                <w:sz w:val="24"/>
                <w:szCs w:val="24"/>
              </w:rPr>
            </w:pPr>
          </w:p>
          <w:p w14:paraId="5EAA46C2" w14:textId="77777777" w:rsidR="00DF792A" w:rsidRPr="007E161F" w:rsidRDefault="00DF792A">
            <w:pPr>
              <w:spacing w:after="0" w:line="240" w:lineRule="auto"/>
              <w:rPr>
                <w:rFonts w:ascii="Times New Roman" w:hAnsi="Times New Roman" w:cs="Times New Roman"/>
                <w:b/>
                <w:sz w:val="24"/>
                <w:szCs w:val="24"/>
              </w:rPr>
            </w:pPr>
          </w:p>
          <w:p w14:paraId="45696063" w14:textId="77777777" w:rsidR="00DF792A" w:rsidRPr="007E161F" w:rsidRDefault="00DF792A">
            <w:pPr>
              <w:spacing w:after="0" w:line="240" w:lineRule="auto"/>
              <w:rPr>
                <w:rFonts w:ascii="Times New Roman" w:hAnsi="Times New Roman" w:cs="Times New Roman"/>
                <w:b/>
                <w:sz w:val="24"/>
                <w:szCs w:val="24"/>
              </w:rPr>
            </w:pPr>
          </w:p>
          <w:p w14:paraId="76A37C9F" w14:textId="77777777" w:rsidR="00DF792A" w:rsidRPr="007E161F" w:rsidRDefault="00DF792A">
            <w:pPr>
              <w:spacing w:after="0" w:line="240" w:lineRule="auto"/>
              <w:rPr>
                <w:rFonts w:ascii="Times New Roman" w:hAnsi="Times New Roman" w:cs="Times New Roman"/>
                <w:b/>
                <w:sz w:val="24"/>
                <w:szCs w:val="24"/>
              </w:rPr>
            </w:pPr>
          </w:p>
          <w:p w14:paraId="78F0C49D" w14:textId="77777777" w:rsidR="00DF792A" w:rsidRPr="007E161F" w:rsidRDefault="00DF792A">
            <w:pPr>
              <w:spacing w:after="0" w:line="240" w:lineRule="auto"/>
              <w:rPr>
                <w:rFonts w:ascii="Times New Roman" w:hAnsi="Times New Roman" w:cs="Times New Roman"/>
                <w:b/>
                <w:sz w:val="24"/>
                <w:szCs w:val="24"/>
              </w:rPr>
            </w:pPr>
          </w:p>
          <w:p w14:paraId="47B3A7C2" w14:textId="77777777" w:rsidR="00DF792A" w:rsidRPr="007E161F" w:rsidRDefault="001B37AF">
            <w:pPr>
              <w:spacing w:after="0" w:line="240" w:lineRule="auto"/>
              <w:rPr>
                <w:rFonts w:ascii="Times New Roman" w:hAnsi="Times New Roman" w:cs="Times New Roman"/>
                <w:sz w:val="24"/>
                <w:szCs w:val="24"/>
              </w:rPr>
            </w:pPr>
            <w:r w:rsidRPr="007E161F">
              <w:rPr>
                <w:rFonts w:ascii="Times New Roman" w:hAnsi="Times New Roman" w:cs="Times New Roman"/>
                <w:sz w:val="24"/>
                <w:szCs w:val="24"/>
              </w:rPr>
              <w:t>SOSTENIBILITA’ ORGANIZZATIVA:</w:t>
            </w:r>
          </w:p>
          <w:p w14:paraId="52378688" w14:textId="77777777" w:rsidR="00DF792A" w:rsidRPr="007E161F" w:rsidRDefault="00DF792A">
            <w:pPr>
              <w:spacing w:after="0" w:line="240" w:lineRule="auto"/>
              <w:rPr>
                <w:rFonts w:ascii="Times New Roman" w:hAnsi="Times New Roman" w:cs="Times New Roman"/>
                <w:b/>
                <w:sz w:val="24"/>
                <w:szCs w:val="24"/>
              </w:rPr>
            </w:pPr>
          </w:p>
          <w:p w14:paraId="3730ED11" w14:textId="77777777" w:rsidR="00DF792A" w:rsidRPr="007E161F" w:rsidRDefault="00DF792A">
            <w:pPr>
              <w:spacing w:after="0" w:line="240" w:lineRule="auto"/>
              <w:rPr>
                <w:rFonts w:ascii="Times New Roman" w:hAnsi="Times New Roman" w:cs="Times New Roman"/>
                <w:b/>
                <w:sz w:val="24"/>
                <w:szCs w:val="24"/>
              </w:rPr>
            </w:pPr>
          </w:p>
          <w:p w14:paraId="6B0380F6" w14:textId="77777777" w:rsidR="00DF792A" w:rsidRPr="007E161F" w:rsidRDefault="00DF792A">
            <w:pPr>
              <w:spacing w:after="0" w:line="240" w:lineRule="auto"/>
              <w:rPr>
                <w:rFonts w:ascii="Times New Roman" w:hAnsi="Times New Roman" w:cs="Times New Roman"/>
                <w:b/>
                <w:sz w:val="24"/>
                <w:szCs w:val="24"/>
              </w:rPr>
            </w:pPr>
          </w:p>
          <w:p w14:paraId="00774AC4" w14:textId="77777777" w:rsidR="00DF792A" w:rsidRPr="007E161F" w:rsidRDefault="001B37AF">
            <w:pPr>
              <w:spacing w:after="0" w:line="240" w:lineRule="auto"/>
              <w:rPr>
                <w:rFonts w:ascii="Times New Roman" w:hAnsi="Times New Roman" w:cs="Times New Roman"/>
                <w:sz w:val="24"/>
                <w:szCs w:val="24"/>
              </w:rPr>
            </w:pPr>
            <w:r w:rsidRPr="007E161F">
              <w:rPr>
                <w:rFonts w:ascii="Times New Roman" w:hAnsi="Times New Roman" w:cs="Times New Roman"/>
                <w:sz w:val="24"/>
                <w:szCs w:val="24"/>
              </w:rPr>
              <w:t>SOSTENIBILITA’ ECONOMICA:</w:t>
            </w:r>
          </w:p>
          <w:p w14:paraId="7B7BFC2B" w14:textId="77777777" w:rsidR="00DF792A" w:rsidRPr="007E161F" w:rsidRDefault="00DF792A">
            <w:pPr>
              <w:spacing w:after="0" w:line="240" w:lineRule="auto"/>
              <w:rPr>
                <w:rFonts w:ascii="Times New Roman" w:hAnsi="Times New Roman" w:cs="Times New Roman"/>
                <w:b/>
                <w:sz w:val="24"/>
                <w:szCs w:val="24"/>
              </w:rPr>
            </w:pPr>
          </w:p>
          <w:p w14:paraId="5E85FBF3" w14:textId="77777777" w:rsidR="00DF792A" w:rsidRPr="007E161F" w:rsidRDefault="00DF792A">
            <w:pPr>
              <w:spacing w:after="0" w:line="240" w:lineRule="auto"/>
              <w:rPr>
                <w:rFonts w:ascii="Times New Roman" w:hAnsi="Times New Roman" w:cs="Times New Roman"/>
                <w:b/>
                <w:sz w:val="24"/>
                <w:szCs w:val="24"/>
              </w:rPr>
            </w:pPr>
          </w:p>
          <w:p w14:paraId="551F8818" w14:textId="77777777" w:rsidR="00DF792A" w:rsidRPr="007E161F" w:rsidRDefault="00DF792A">
            <w:pPr>
              <w:spacing w:after="0" w:line="240" w:lineRule="auto"/>
              <w:rPr>
                <w:rFonts w:ascii="Times New Roman" w:hAnsi="Times New Roman" w:cs="Times New Roman"/>
                <w:b/>
                <w:sz w:val="24"/>
                <w:szCs w:val="24"/>
              </w:rPr>
            </w:pPr>
          </w:p>
          <w:p w14:paraId="35B4F35C" w14:textId="77777777" w:rsidR="00DF792A" w:rsidRPr="007E161F" w:rsidRDefault="001B37AF">
            <w:pPr>
              <w:spacing w:after="0" w:line="240" w:lineRule="auto"/>
              <w:rPr>
                <w:rFonts w:ascii="Times New Roman" w:hAnsi="Times New Roman" w:cs="Times New Roman"/>
                <w:sz w:val="24"/>
                <w:szCs w:val="24"/>
              </w:rPr>
            </w:pPr>
            <w:r w:rsidRPr="007E161F">
              <w:rPr>
                <w:rFonts w:ascii="Times New Roman" w:hAnsi="Times New Roman" w:cs="Times New Roman"/>
                <w:sz w:val="24"/>
                <w:szCs w:val="24"/>
              </w:rPr>
              <w:t>INDICATORI DI RISULTATO E TARGHET DI RIFERIMENTO:</w:t>
            </w:r>
          </w:p>
          <w:p w14:paraId="79E8E6D0" w14:textId="77777777" w:rsidR="00DF792A" w:rsidRPr="007E161F" w:rsidRDefault="00DF792A">
            <w:pPr>
              <w:spacing w:after="0" w:line="240" w:lineRule="auto"/>
              <w:rPr>
                <w:rFonts w:ascii="Times New Roman" w:hAnsi="Times New Roman" w:cs="Times New Roman"/>
                <w:b/>
                <w:sz w:val="24"/>
                <w:szCs w:val="24"/>
              </w:rPr>
            </w:pPr>
          </w:p>
          <w:p w14:paraId="76EBA3F5" w14:textId="77777777" w:rsidR="00DF792A" w:rsidRPr="007E161F" w:rsidRDefault="00DF792A">
            <w:pPr>
              <w:spacing w:after="0" w:line="240" w:lineRule="auto"/>
              <w:rPr>
                <w:rFonts w:ascii="Times New Roman" w:hAnsi="Times New Roman" w:cs="Times New Roman"/>
                <w:sz w:val="24"/>
                <w:szCs w:val="24"/>
              </w:rPr>
            </w:pPr>
          </w:p>
        </w:tc>
      </w:tr>
    </w:tbl>
    <w:p w14:paraId="5040BDA8" w14:textId="77777777" w:rsidR="00DF792A" w:rsidRPr="007E161F" w:rsidRDefault="00DF792A">
      <w:pPr>
        <w:rPr>
          <w:rFonts w:ascii="Times New Roman" w:hAnsi="Times New Roman" w:cs="Times New Roman"/>
          <w:sz w:val="24"/>
          <w:szCs w:val="24"/>
        </w:rPr>
      </w:pPr>
    </w:p>
    <w:tbl>
      <w:tblPr>
        <w:tblStyle w:val="a1"/>
        <w:tblW w:w="10466" w:type="dxa"/>
        <w:tblInd w:w="0" w:type="dxa"/>
        <w:tblLayout w:type="fixed"/>
        <w:tblLook w:val="0400" w:firstRow="0" w:lastRow="0" w:firstColumn="0" w:lastColumn="0" w:noHBand="0" w:noVBand="1"/>
      </w:tblPr>
      <w:tblGrid>
        <w:gridCol w:w="10466"/>
      </w:tblGrid>
      <w:tr w:rsidR="007E161F" w:rsidRPr="007E161F" w14:paraId="504921E3" w14:textId="77777777">
        <w:trPr>
          <w:trHeight w:val="589"/>
        </w:trPr>
        <w:tc>
          <w:tcPr>
            <w:tcW w:w="10466" w:type="dxa"/>
            <w:tcBorders>
              <w:bottom w:val="single" w:sz="4" w:space="0" w:color="000000"/>
            </w:tcBorders>
          </w:tcPr>
          <w:p w14:paraId="5EB8B14B" w14:textId="77777777" w:rsidR="00DF792A" w:rsidRPr="007E161F" w:rsidRDefault="00DF792A">
            <w:pPr>
              <w:spacing w:line="240" w:lineRule="auto"/>
              <w:jc w:val="center"/>
              <w:rPr>
                <w:rFonts w:ascii="Times New Roman" w:hAnsi="Times New Roman" w:cs="Times New Roman"/>
                <w:b/>
                <w:sz w:val="24"/>
                <w:szCs w:val="24"/>
              </w:rPr>
            </w:pPr>
          </w:p>
          <w:p w14:paraId="6E766D39" w14:textId="77777777" w:rsidR="00DF792A" w:rsidRPr="007E161F" w:rsidRDefault="001B37AF">
            <w:pPr>
              <w:spacing w:line="240" w:lineRule="auto"/>
              <w:jc w:val="center"/>
              <w:rPr>
                <w:rFonts w:ascii="Times New Roman" w:hAnsi="Times New Roman" w:cs="Times New Roman"/>
                <w:sz w:val="24"/>
                <w:szCs w:val="24"/>
              </w:rPr>
            </w:pPr>
            <w:r w:rsidRPr="007E161F">
              <w:rPr>
                <w:rFonts w:ascii="Times New Roman" w:hAnsi="Times New Roman" w:cs="Times New Roman"/>
                <w:b/>
                <w:sz w:val="24"/>
                <w:szCs w:val="24"/>
              </w:rPr>
              <w:t>ALTRE PROPOSTE/ SUGGERIMENTI/OSSERVAZIONI</w:t>
            </w:r>
          </w:p>
        </w:tc>
      </w:tr>
      <w:tr w:rsidR="00DF792A" w:rsidRPr="007E161F" w14:paraId="1FAFA48D" w14:textId="77777777">
        <w:trPr>
          <w:trHeight w:val="3175"/>
        </w:trPr>
        <w:tc>
          <w:tcPr>
            <w:tcW w:w="10466" w:type="dxa"/>
            <w:tcBorders>
              <w:top w:val="single" w:sz="4" w:space="0" w:color="000000"/>
              <w:left w:val="single" w:sz="4" w:space="0" w:color="000000"/>
              <w:bottom w:val="single" w:sz="4" w:space="0" w:color="000000"/>
              <w:right w:val="single" w:sz="4" w:space="0" w:color="000000"/>
            </w:tcBorders>
          </w:tcPr>
          <w:p w14:paraId="20A5D6CF" w14:textId="77777777" w:rsidR="00DF792A" w:rsidRPr="007E161F" w:rsidRDefault="00DF792A">
            <w:pPr>
              <w:spacing w:after="0" w:line="240" w:lineRule="auto"/>
              <w:rPr>
                <w:rFonts w:ascii="Times New Roman" w:hAnsi="Times New Roman" w:cs="Times New Roman"/>
                <w:sz w:val="24"/>
                <w:szCs w:val="24"/>
              </w:rPr>
            </w:pPr>
          </w:p>
          <w:p w14:paraId="152E98C5" w14:textId="77777777" w:rsidR="00DF792A" w:rsidRPr="007E161F" w:rsidRDefault="00DF792A">
            <w:pPr>
              <w:spacing w:after="0" w:line="240" w:lineRule="auto"/>
              <w:rPr>
                <w:rFonts w:ascii="Times New Roman" w:hAnsi="Times New Roman" w:cs="Times New Roman"/>
                <w:sz w:val="24"/>
                <w:szCs w:val="24"/>
              </w:rPr>
            </w:pPr>
          </w:p>
          <w:p w14:paraId="37A781AD" w14:textId="77777777" w:rsidR="00DF792A" w:rsidRPr="007E161F" w:rsidRDefault="00DF792A">
            <w:pPr>
              <w:spacing w:after="0" w:line="240" w:lineRule="auto"/>
              <w:rPr>
                <w:rFonts w:ascii="Times New Roman" w:hAnsi="Times New Roman" w:cs="Times New Roman"/>
                <w:sz w:val="24"/>
                <w:szCs w:val="24"/>
              </w:rPr>
            </w:pPr>
          </w:p>
          <w:p w14:paraId="3026A7F5" w14:textId="77777777" w:rsidR="00DF792A" w:rsidRPr="007E161F" w:rsidRDefault="00DF792A">
            <w:pPr>
              <w:spacing w:after="0" w:line="240" w:lineRule="auto"/>
              <w:rPr>
                <w:rFonts w:ascii="Times New Roman" w:hAnsi="Times New Roman" w:cs="Times New Roman"/>
                <w:sz w:val="24"/>
                <w:szCs w:val="24"/>
              </w:rPr>
            </w:pPr>
          </w:p>
          <w:p w14:paraId="5606413D" w14:textId="77777777" w:rsidR="00DF792A" w:rsidRPr="007E161F" w:rsidRDefault="00DF792A">
            <w:pPr>
              <w:spacing w:after="0" w:line="240" w:lineRule="auto"/>
              <w:rPr>
                <w:rFonts w:ascii="Times New Roman" w:hAnsi="Times New Roman" w:cs="Times New Roman"/>
                <w:sz w:val="24"/>
                <w:szCs w:val="24"/>
              </w:rPr>
            </w:pPr>
          </w:p>
          <w:p w14:paraId="490195D4" w14:textId="77777777" w:rsidR="00DF792A" w:rsidRPr="007E161F" w:rsidRDefault="00DF792A">
            <w:pPr>
              <w:spacing w:after="0" w:line="240" w:lineRule="auto"/>
              <w:rPr>
                <w:rFonts w:ascii="Times New Roman" w:hAnsi="Times New Roman" w:cs="Times New Roman"/>
                <w:sz w:val="24"/>
                <w:szCs w:val="24"/>
              </w:rPr>
            </w:pPr>
          </w:p>
          <w:p w14:paraId="5CDDC998" w14:textId="77777777" w:rsidR="00DF792A" w:rsidRPr="007E161F" w:rsidRDefault="00DF792A">
            <w:pPr>
              <w:spacing w:after="0" w:line="240" w:lineRule="auto"/>
              <w:rPr>
                <w:rFonts w:ascii="Times New Roman" w:hAnsi="Times New Roman" w:cs="Times New Roman"/>
                <w:sz w:val="24"/>
                <w:szCs w:val="24"/>
              </w:rPr>
            </w:pPr>
          </w:p>
          <w:p w14:paraId="438BB56B" w14:textId="77777777" w:rsidR="00DF792A" w:rsidRPr="007E161F" w:rsidRDefault="00DF792A">
            <w:pPr>
              <w:spacing w:after="0" w:line="240" w:lineRule="auto"/>
              <w:rPr>
                <w:rFonts w:ascii="Times New Roman" w:hAnsi="Times New Roman" w:cs="Times New Roman"/>
                <w:sz w:val="24"/>
                <w:szCs w:val="24"/>
              </w:rPr>
            </w:pPr>
          </w:p>
          <w:p w14:paraId="61BBA49C" w14:textId="77777777" w:rsidR="00DF792A" w:rsidRPr="007E161F" w:rsidRDefault="00DF792A">
            <w:pPr>
              <w:spacing w:after="0" w:line="240" w:lineRule="auto"/>
              <w:rPr>
                <w:rFonts w:ascii="Times New Roman" w:hAnsi="Times New Roman" w:cs="Times New Roman"/>
                <w:sz w:val="24"/>
                <w:szCs w:val="24"/>
              </w:rPr>
            </w:pPr>
          </w:p>
          <w:p w14:paraId="76A6CD3C" w14:textId="77777777" w:rsidR="00DF792A" w:rsidRPr="007E161F" w:rsidRDefault="00DF792A">
            <w:pPr>
              <w:spacing w:after="0" w:line="240" w:lineRule="auto"/>
              <w:rPr>
                <w:rFonts w:ascii="Times New Roman" w:hAnsi="Times New Roman" w:cs="Times New Roman"/>
                <w:sz w:val="24"/>
                <w:szCs w:val="24"/>
              </w:rPr>
            </w:pPr>
          </w:p>
          <w:p w14:paraId="781C6B75" w14:textId="77777777" w:rsidR="00DF792A" w:rsidRPr="007E161F" w:rsidRDefault="00DF792A">
            <w:pPr>
              <w:spacing w:after="0" w:line="240" w:lineRule="auto"/>
              <w:rPr>
                <w:rFonts w:ascii="Times New Roman" w:hAnsi="Times New Roman" w:cs="Times New Roman"/>
                <w:sz w:val="24"/>
                <w:szCs w:val="24"/>
              </w:rPr>
            </w:pPr>
          </w:p>
          <w:p w14:paraId="755360A9" w14:textId="77777777" w:rsidR="00DF792A" w:rsidRPr="007E161F" w:rsidRDefault="00DF792A">
            <w:pPr>
              <w:spacing w:after="0" w:line="240" w:lineRule="auto"/>
              <w:rPr>
                <w:rFonts w:ascii="Times New Roman" w:hAnsi="Times New Roman" w:cs="Times New Roman"/>
                <w:sz w:val="24"/>
                <w:szCs w:val="24"/>
              </w:rPr>
            </w:pPr>
          </w:p>
          <w:p w14:paraId="1AB028A9" w14:textId="77777777" w:rsidR="00DF792A" w:rsidRPr="007E161F" w:rsidRDefault="00DF792A">
            <w:pPr>
              <w:spacing w:after="0" w:line="240" w:lineRule="auto"/>
              <w:rPr>
                <w:rFonts w:ascii="Times New Roman" w:hAnsi="Times New Roman" w:cs="Times New Roman"/>
                <w:sz w:val="24"/>
                <w:szCs w:val="24"/>
              </w:rPr>
            </w:pPr>
          </w:p>
          <w:p w14:paraId="73149935" w14:textId="77777777" w:rsidR="00DF792A" w:rsidRPr="007E161F" w:rsidRDefault="00DF792A">
            <w:pPr>
              <w:spacing w:after="0" w:line="240" w:lineRule="auto"/>
              <w:rPr>
                <w:rFonts w:ascii="Times New Roman" w:hAnsi="Times New Roman" w:cs="Times New Roman"/>
                <w:sz w:val="24"/>
                <w:szCs w:val="24"/>
              </w:rPr>
            </w:pPr>
          </w:p>
          <w:p w14:paraId="784680D5" w14:textId="77777777" w:rsidR="00DF792A" w:rsidRPr="007E161F" w:rsidRDefault="00DF792A">
            <w:pPr>
              <w:spacing w:after="0" w:line="240" w:lineRule="auto"/>
              <w:rPr>
                <w:rFonts w:ascii="Times New Roman" w:hAnsi="Times New Roman" w:cs="Times New Roman"/>
                <w:sz w:val="24"/>
                <w:szCs w:val="24"/>
              </w:rPr>
            </w:pPr>
          </w:p>
          <w:p w14:paraId="43C971E0" w14:textId="77777777" w:rsidR="00DF792A" w:rsidRPr="007E161F" w:rsidRDefault="00DF792A">
            <w:pPr>
              <w:spacing w:after="0" w:line="240" w:lineRule="auto"/>
              <w:rPr>
                <w:rFonts w:ascii="Times New Roman" w:hAnsi="Times New Roman" w:cs="Times New Roman"/>
                <w:sz w:val="24"/>
                <w:szCs w:val="24"/>
              </w:rPr>
            </w:pPr>
          </w:p>
          <w:p w14:paraId="22227A04" w14:textId="77777777" w:rsidR="00DF792A" w:rsidRPr="007E161F" w:rsidRDefault="00DF792A">
            <w:pPr>
              <w:spacing w:after="0" w:line="240" w:lineRule="auto"/>
              <w:rPr>
                <w:rFonts w:ascii="Times New Roman" w:hAnsi="Times New Roman" w:cs="Times New Roman"/>
                <w:sz w:val="24"/>
                <w:szCs w:val="24"/>
              </w:rPr>
            </w:pPr>
          </w:p>
        </w:tc>
      </w:tr>
    </w:tbl>
    <w:p w14:paraId="3048786F" w14:textId="77777777" w:rsidR="00DF792A" w:rsidRPr="007E161F" w:rsidRDefault="00DF792A">
      <w:pPr>
        <w:rPr>
          <w:rFonts w:ascii="Times New Roman" w:hAnsi="Times New Roman" w:cs="Times New Roman"/>
          <w:sz w:val="24"/>
          <w:szCs w:val="24"/>
        </w:rPr>
      </w:pPr>
    </w:p>
    <w:p w14:paraId="6741118A" w14:textId="77777777" w:rsidR="00DF792A" w:rsidRPr="007E161F" w:rsidRDefault="001B37A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7E161F">
        <w:rPr>
          <w:rFonts w:ascii="Times New Roman" w:eastAsia="Times New Roman" w:hAnsi="Times New Roman" w:cs="Times New Roman"/>
          <w:b/>
          <w:sz w:val="24"/>
          <w:szCs w:val="24"/>
        </w:rPr>
        <w:t>INFORMATIVA SUL TRATTAMENTO DEI DATI PERSONALI</w:t>
      </w:r>
    </w:p>
    <w:p w14:paraId="464AC575" w14:textId="77777777" w:rsidR="00DF792A" w:rsidRPr="007E161F" w:rsidRDefault="001B37AF">
      <w:pPr>
        <w:widowControl w:val="0"/>
        <w:jc w:val="center"/>
        <w:rPr>
          <w:rFonts w:ascii="Times New Roman" w:eastAsia="Times New Roman" w:hAnsi="Times New Roman" w:cs="Times New Roman"/>
          <w:b/>
          <w:sz w:val="24"/>
          <w:szCs w:val="24"/>
        </w:rPr>
      </w:pPr>
      <w:r w:rsidRPr="007E161F">
        <w:rPr>
          <w:rFonts w:ascii="Times New Roman" w:eastAsia="Times New Roman" w:hAnsi="Times New Roman" w:cs="Times New Roman"/>
          <w:b/>
          <w:sz w:val="24"/>
          <w:szCs w:val="24"/>
        </w:rPr>
        <w:t>(fornita quando i dati personali sono raccolti presso l'interessato, ai sensi dell'art. 13 del Reg. (UE) 2016/ 679</w:t>
      </w:r>
    </w:p>
    <w:p w14:paraId="1F082883" w14:textId="77777777" w:rsidR="005F169D" w:rsidRPr="007E161F" w:rsidRDefault="005F169D" w:rsidP="005F169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E161F">
        <w:rPr>
          <w:rFonts w:ascii="Times New Roman" w:eastAsia="Times New Roman" w:hAnsi="Times New Roman" w:cs="Times New Roman"/>
          <w:sz w:val="24"/>
          <w:szCs w:val="24"/>
        </w:rPr>
        <w:lastRenderedPageBreak/>
        <w:t>Ai sensi del Regolamento (UE) 2016/679 (di seguito "GDPR"), queste informazioni descrivono le modalita' di trattamento dei dati personali che gli interessati conferiscono al Titolare.</w:t>
      </w:r>
    </w:p>
    <w:p w14:paraId="1706DA4C" w14:textId="77777777" w:rsidR="005F169D" w:rsidRPr="007E161F" w:rsidRDefault="005F169D" w:rsidP="005F169D">
      <w:pPr>
        <w:spacing w:after="0"/>
        <w:rPr>
          <w:rFonts w:ascii="Times New Roman" w:eastAsia="Times New Roman" w:hAnsi="Times New Roman" w:cs="Times New Roman"/>
          <w:sz w:val="24"/>
          <w:szCs w:val="24"/>
        </w:rPr>
      </w:pPr>
      <w:r w:rsidRPr="007E161F">
        <w:rPr>
          <w:rFonts w:ascii="Times New Roman" w:eastAsia="Times New Roman" w:hAnsi="Times New Roman" w:cs="Times New Roman"/>
          <w:b/>
          <w:sz w:val="24"/>
          <w:szCs w:val="24"/>
        </w:rPr>
        <w:t xml:space="preserve">Titolare: </w:t>
      </w:r>
      <w:r w:rsidRPr="007E161F">
        <w:rPr>
          <w:rFonts w:ascii="Times New Roman" w:eastAsia="Times New Roman" w:hAnsi="Times New Roman" w:cs="Times New Roman"/>
          <w:sz w:val="24"/>
          <w:szCs w:val="24"/>
        </w:rPr>
        <w:t>Comune di Canneto sull’Oglio</w:t>
      </w:r>
      <w:r w:rsidRPr="007E161F">
        <w:rPr>
          <w:rFonts w:ascii="Times New Roman" w:eastAsia="Times New Roman" w:hAnsi="Times New Roman" w:cs="Times New Roman"/>
          <w:b/>
          <w:sz w:val="24"/>
          <w:szCs w:val="24"/>
        </w:rPr>
        <w:t xml:space="preserve"> con sede in Piazza Matteotti, 1 – Canneto sull’Oglio; Centralino: +39 </w:t>
      </w:r>
      <w:r w:rsidRPr="007E161F">
        <w:rPr>
          <w:rFonts w:ascii="Times New Roman" w:eastAsia="Times New Roman" w:hAnsi="Times New Roman" w:cs="Times New Roman"/>
          <w:sz w:val="24"/>
          <w:szCs w:val="24"/>
        </w:rPr>
        <w:t>0376/717000</w:t>
      </w:r>
      <w:r w:rsidRPr="007E161F">
        <w:rPr>
          <w:rFonts w:ascii="Times New Roman" w:eastAsia="Times New Roman" w:hAnsi="Times New Roman" w:cs="Times New Roman"/>
          <w:b/>
          <w:sz w:val="24"/>
          <w:szCs w:val="24"/>
        </w:rPr>
        <w:t xml:space="preserve">, Email: </w:t>
      </w:r>
      <w:r w:rsidRPr="007E161F">
        <w:rPr>
          <w:rFonts w:ascii="Times New Roman" w:eastAsia="Times New Roman" w:hAnsi="Times New Roman" w:cs="Times New Roman"/>
          <w:sz w:val="24"/>
          <w:szCs w:val="24"/>
        </w:rPr>
        <w:t>protocollo@comune.canneto.mn.it</w:t>
      </w:r>
      <w:r w:rsidRPr="007E161F">
        <w:rPr>
          <w:rFonts w:ascii="Times New Roman" w:eastAsia="Times New Roman" w:hAnsi="Times New Roman" w:cs="Times New Roman"/>
          <w:b/>
          <w:sz w:val="24"/>
          <w:szCs w:val="24"/>
        </w:rPr>
        <w:t xml:space="preserve">, PEC: </w:t>
      </w:r>
      <w:r w:rsidRPr="007E161F">
        <w:rPr>
          <w:rFonts w:ascii="Times New Roman" w:eastAsia="Times New Roman" w:hAnsi="Times New Roman" w:cs="Times New Roman"/>
          <w:sz w:val="24"/>
          <w:szCs w:val="24"/>
        </w:rPr>
        <w:t>cannetosulloglio.mn@legalmail.it</w:t>
      </w:r>
      <w:r w:rsidRPr="007E161F">
        <w:rPr>
          <w:rFonts w:ascii="Times New Roman" w:eastAsia="Times New Roman" w:hAnsi="Times New Roman" w:cs="Times New Roman"/>
          <w:b/>
          <w:sz w:val="24"/>
          <w:szCs w:val="24"/>
        </w:rPr>
        <w:t xml:space="preserve">, sito web istituzionale </w:t>
      </w:r>
      <w:r w:rsidRPr="007E161F">
        <w:rPr>
          <w:rFonts w:ascii="Times New Roman" w:eastAsia="Times New Roman" w:hAnsi="Times New Roman" w:cs="Times New Roman"/>
          <w:sz w:val="24"/>
          <w:szCs w:val="24"/>
        </w:rPr>
        <w:t>www.comune.canneto.mn.it</w:t>
      </w:r>
      <w:r w:rsidRPr="007E161F">
        <w:rPr>
          <w:rFonts w:ascii="Times New Roman" w:eastAsia="Times New Roman" w:hAnsi="Times New Roman" w:cs="Times New Roman"/>
          <w:b/>
          <w:sz w:val="24"/>
          <w:szCs w:val="24"/>
        </w:rPr>
        <w:t xml:space="preserve"> Rappresentante: </w:t>
      </w:r>
      <w:r w:rsidRPr="007E161F">
        <w:rPr>
          <w:rFonts w:ascii="Times New Roman" w:eastAsia="Times New Roman" w:hAnsi="Times New Roman" w:cs="Times New Roman"/>
          <w:sz w:val="24"/>
          <w:szCs w:val="24"/>
        </w:rPr>
        <w:t>Nicolò Ficicchia.</w:t>
      </w:r>
    </w:p>
    <w:p w14:paraId="7CF14BA1" w14:textId="77777777" w:rsidR="005F169D" w:rsidRPr="007E161F" w:rsidRDefault="005F169D" w:rsidP="005F169D">
      <w:pPr>
        <w:spacing w:after="0"/>
        <w:jc w:val="both"/>
        <w:rPr>
          <w:rFonts w:ascii="Times New Roman" w:hAnsi="Times New Roman" w:cs="Times New Roman"/>
          <w:sz w:val="24"/>
          <w:szCs w:val="24"/>
        </w:rPr>
      </w:pPr>
      <w:r w:rsidRPr="007E161F">
        <w:rPr>
          <w:rFonts w:ascii="Times New Roman" w:eastAsia="Times New Roman" w:hAnsi="Times New Roman" w:cs="Times New Roman"/>
          <w:b/>
          <w:sz w:val="24"/>
          <w:szCs w:val="24"/>
        </w:rPr>
        <w:t xml:space="preserve"> - Dati di contatto RPD: </w:t>
      </w:r>
      <w:r w:rsidRPr="007E161F">
        <w:rPr>
          <w:rFonts w:ascii="Times New Roman" w:eastAsia="Times New Roman" w:hAnsi="Times New Roman" w:cs="Times New Roman"/>
          <w:sz w:val="24"/>
          <w:szCs w:val="24"/>
        </w:rPr>
        <w:t xml:space="preserve">Responsabile della protezione dei dati presso il Titolare Avv. Guido Paratico </w:t>
      </w:r>
      <w:r w:rsidRPr="007E161F">
        <w:rPr>
          <w:rFonts w:ascii="Times New Roman" w:hAnsi="Times New Roman" w:cs="Times New Roman"/>
          <w:sz w:val="24"/>
          <w:szCs w:val="24"/>
        </w:rPr>
        <w:t xml:space="preserve">Tel. 0376 803074 Email </w:t>
      </w:r>
      <w:hyperlink r:id="rId8" w:history="1">
        <w:r w:rsidRPr="007E161F">
          <w:rPr>
            <w:rStyle w:val="Collegamentoipertestuale"/>
            <w:rFonts w:ascii="Times New Roman" w:hAnsi="Times New Roman"/>
            <w:color w:val="auto"/>
            <w:sz w:val="24"/>
            <w:szCs w:val="24"/>
          </w:rPr>
          <w:t>consulenza@entionline.it</w:t>
        </w:r>
      </w:hyperlink>
      <w:r w:rsidRPr="007E161F">
        <w:rPr>
          <w:rStyle w:val="Collegamentoipertestuale"/>
          <w:rFonts w:ascii="Times New Roman" w:hAnsi="Times New Roman"/>
          <w:color w:val="auto"/>
          <w:sz w:val="24"/>
          <w:szCs w:val="24"/>
        </w:rPr>
        <w:t>.</w:t>
      </w:r>
    </w:p>
    <w:p w14:paraId="37FB522A" w14:textId="77777777" w:rsidR="00DF792A" w:rsidRPr="007E161F" w:rsidRDefault="001B37AF">
      <w:pPr>
        <w:spacing w:after="0"/>
        <w:jc w:val="both"/>
        <w:rPr>
          <w:rFonts w:ascii="Times New Roman" w:hAnsi="Times New Roman" w:cs="Times New Roman"/>
          <w:sz w:val="24"/>
          <w:szCs w:val="24"/>
        </w:rPr>
      </w:pPr>
      <w:r w:rsidRPr="007E161F">
        <w:rPr>
          <w:rFonts w:ascii="Times New Roman" w:eastAsia="Times New Roman" w:hAnsi="Times New Roman" w:cs="Times New Roman"/>
          <w:b/>
          <w:sz w:val="24"/>
          <w:szCs w:val="24"/>
        </w:rPr>
        <w:t xml:space="preserve"> - Finalita': </w:t>
      </w:r>
      <w:r w:rsidRPr="007E161F">
        <w:rPr>
          <w:rFonts w:ascii="Times New Roman" w:eastAsia="Times New Roman" w:hAnsi="Times New Roman" w:cs="Times New Roman"/>
          <w:sz w:val="24"/>
          <w:szCs w:val="24"/>
        </w:rPr>
        <w:t xml:space="preserve">I dati dell'interessato sono raccolti per la finalita' determinata, esplicita e legittima relativa alla gestione del processo/procedimento/attivita' di: </w:t>
      </w:r>
      <w:r w:rsidRPr="007E161F">
        <w:rPr>
          <w:rFonts w:ascii="Times New Roman" w:eastAsia="Times New Roman" w:hAnsi="Times New Roman" w:cs="Times New Roman"/>
          <w:b/>
          <w:sz w:val="24"/>
          <w:szCs w:val="24"/>
        </w:rPr>
        <w:t>APPROVAZIONE PTPCT 2021-2023.</w:t>
      </w:r>
      <w:r w:rsidRPr="007E161F">
        <w:rPr>
          <w:rFonts w:ascii="Times New Roman" w:eastAsia="Times New Roman" w:hAnsi="Times New Roman" w:cs="Times New Roman"/>
          <w:sz w:val="24"/>
          <w:szCs w:val="24"/>
        </w:rPr>
        <w:t xml:space="preserv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nell’art. 2-sexies, c. 2, D.Lgs. 196/2003, si considerano di rilevante interesse pubblico. </w:t>
      </w:r>
      <w:r w:rsidRPr="007E161F">
        <w:rPr>
          <w:rFonts w:ascii="Times New Roman" w:eastAsia="Times New Roman" w:hAnsi="Times New Roman" w:cs="Times New Roman"/>
          <w:b/>
          <w:sz w:val="24"/>
          <w:szCs w:val="24"/>
        </w:rPr>
        <w:t xml:space="preserve">- Base giuridica: </w:t>
      </w:r>
      <w:r w:rsidRPr="007E161F">
        <w:rPr>
          <w:rFonts w:ascii="Times New Roman" w:eastAsia="Times New Roman" w:hAnsi="Times New Roman" w:cs="Times New Roman"/>
          <w:sz w:val="24"/>
          <w:szCs w:val="24"/>
        </w:rPr>
        <w:t>I trattamenti sono necessari per l'esecuzione di un compito di interesse pubblico o connesso all'esercizio di pubblici poteri di cui e' investito il titolare del trattamento (L. 190/2012  e decreti delegati)</w:t>
      </w:r>
      <w:r w:rsidRPr="007E161F">
        <w:rPr>
          <w:rFonts w:ascii="Times New Roman" w:eastAsia="Times New Roman" w:hAnsi="Times New Roman" w:cs="Times New Roman"/>
          <w:b/>
          <w:sz w:val="24"/>
          <w:szCs w:val="24"/>
        </w:rPr>
        <w:t xml:space="preserve"> - Legittimi interessi: </w:t>
      </w:r>
      <w:r w:rsidRPr="007E161F">
        <w:rPr>
          <w:rFonts w:ascii="Times New Roman" w:eastAsia="Times New Roman" w:hAnsi="Times New Roman" w:cs="Times New Roman"/>
          <w:sz w:val="24"/>
          <w:szCs w:val="24"/>
        </w:rPr>
        <w:t>Non si applica al trattamento di dati effettuato dalle autorita' pubbliche, nell'esecuzione dei loro compiti, la condizione di liceita' del legittimo interesse.</w:t>
      </w:r>
      <w:r w:rsidRPr="007E161F">
        <w:rPr>
          <w:rFonts w:ascii="Times New Roman" w:eastAsia="Times New Roman" w:hAnsi="Times New Roman" w:cs="Times New Roman"/>
          <w:b/>
          <w:sz w:val="24"/>
          <w:szCs w:val="24"/>
        </w:rPr>
        <w:t xml:space="preserve"> - Categorie di destinatari: </w:t>
      </w:r>
      <w:r w:rsidRPr="007E161F">
        <w:rPr>
          <w:rFonts w:ascii="Times New Roman" w:eastAsia="Times New Roman" w:hAnsi="Times New Roman" w:cs="Times New Roman"/>
          <w:sz w:val="24"/>
          <w:szCs w:val="24"/>
        </w:rPr>
        <w:t>I soggetti che possono essere destinatari della comunicazione dei dati sono:</w:t>
      </w:r>
    </w:p>
    <w:p w14:paraId="3F8BDAF1" w14:textId="77777777" w:rsidR="00DF792A" w:rsidRPr="007E161F" w:rsidRDefault="001B37AF">
      <w:pPr>
        <w:spacing w:after="0"/>
        <w:jc w:val="both"/>
        <w:rPr>
          <w:rFonts w:ascii="Times New Roman" w:hAnsi="Times New Roman" w:cs="Times New Roman"/>
          <w:sz w:val="24"/>
          <w:szCs w:val="24"/>
        </w:rPr>
      </w:pPr>
      <w:r w:rsidRPr="007E161F">
        <w:rPr>
          <w:rFonts w:ascii="Times New Roman" w:eastAsia="Times New Roman" w:hAnsi="Times New Roman" w:cs="Times New Roman"/>
          <w:sz w:val="24"/>
          <w:szCs w:val="24"/>
        </w:rPr>
        <w:t xml:space="preserve">- altri Uffici/Servizi del titolare; </w:t>
      </w:r>
    </w:p>
    <w:p w14:paraId="735B268A" w14:textId="77777777" w:rsidR="00DF792A" w:rsidRPr="007E161F" w:rsidRDefault="001B37AF">
      <w:pPr>
        <w:spacing w:after="0"/>
        <w:jc w:val="both"/>
        <w:rPr>
          <w:rFonts w:ascii="Times New Roman" w:eastAsia="Times New Roman" w:hAnsi="Times New Roman" w:cs="Times New Roman"/>
          <w:sz w:val="24"/>
          <w:szCs w:val="24"/>
        </w:rPr>
      </w:pPr>
      <w:r w:rsidRPr="007E161F">
        <w:rPr>
          <w:rFonts w:ascii="Times New Roman" w:eastAsia="Times New Roman" w:hAnsi="Times New Roman" w:cs="Times New Roman"/>
          <w:sz w:val="24"/>
          <w:szCs w:val="24"/>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 </w:t>
      </w:r>
      <w:r w:rsidRPr="007E161F">
        <w:rPr>
          <w:rFonts w:ascii="Times New Roman" w:eastAsia="Times New Roman" w:hAnsi="Times New Roman" w:cs="Times New Roman"/>
          <w:b/>
          <w:sz w:val="24"/>
          <w:szCs w:val="24"/>
        </w:rPr>
        <w:t>ANAC</w:t>
      </w:r>
      <w:r w:rsidRPr="007E161F">
        <w:rPr>
          <w:rFonts w:ascii="Times New Roman" w:eastAsia="Times New Roman" w:hAnsi="Times New Roman" w:cs="Times New Roman"/>
          <w:sz w:val="24"/>
          <w:szCs w:val="24"/>
        </w:rPr>
        <w:t>;</w:t>
      </w:r>
    </w:p>
    <w:p w14:paraId="0AE277EB" w14:textId="77777777" w:rsidR="00DF792A" w:rsidRPr="007E161F" w:rsidRDefault="001B37AF">
      <w:pPr>
        <w:spacing w:after="0"/>
        <w:jc w:val="both"/>
        <w:rPr>
          <w:rFonts w:ascii="Times New Roman" w:hAnsi="Times New Roman" w:cs="Times New Roman"/>
          <w:sz w:val="24"/>
          <w:szCs w:val="24"/>
        </w:rPr>
      </w:pPr>
      <w:r w:rsidRPr="007E161F">
        <w:rPr>
          <w:rFonts w:ascii="Times New Roman" w:eastAsia="Times New Roman" w:hAnsi="Times New Roman" w:cs="Times New Roman"/>
          <w:sz w:val="24"/>
          <w:szCs w:val="24"/>
        </w:rPr>
        <w:t xml:space="preserve">- soggetti privati a cui i dati vanno comunicati per assolvere alla finalita' del trattamento, e che possono assumere il ruolo di responsabile o contitolare del trattamento. </w:t>
      </w:r>
    </w:p>
    <w:p w14:paraId="2D1F288C" w14:textId="77777777" w:rsidR="00DF792A" w:rsidRPr="007E161F" w:rsidRDefault="001B37AF">
      <w:pPr>
        <w:spacing w:after="0"/>
        <w:jc w:val="both"/>
        <w:rPr>
          <w:rFonts w:ascii="Times New Roman" w:hAnsi="Times New Roman" w:cs="Times New Roman"/>
          <w:sz w:val="24"/>
          <w:szCs w:val="24"/>
        </w:rPr>
      </w:pPr>
      <w:r w:rsidRPr="007E161F">
        <w:rPr>
          <w:rFonts w:ascii="Times New Roman" w:eastAsia="Times New Roman" w:hAnsi="Times New Roman" w:cs="Times New Roman"/>
          <w:sz w:val="24"/>
          <w:szCs w:val="24"/>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 </w:t>
      </w:r>
    </w:p>
    <w:p w14:paraId="1F6342DA" w14:textId="77777777" w:rsidR="00DF792A" w:rsidRPr="007E161F" w:rsidRDefault="001B37AF">
      <w:pPr>
        <w:spacing w:after="0"/>
        <w:jc w:val="both"/>
        <w:rPr>
          <w:rFonts w:ascii="Times New Roman" w:hAnsi="Times New Roman" w:cs="Times New Roman"/>
          <w:sz w:val="24"/>
          <w:szCs w:val="24"/>
        </w:rPr>
      </w:pPr>
      <w:r w:rsidRPr="007E161F">
        <w:rPr>
          <w:rFonts w:ascii="Times New Roman" w:eastAsia="Times New Roman" w:hAnsi="Times New Roman" w:cs="Times New Roman"/>
          <w:sz w:val="24"/>
          <w:szCs w:val="24"/>
        </w:rPr>
        <w:t xml:space="preserve"> </w:t>
      </w:r>
      <w:r w:rsidRPr="007E161F">
        <w:rPr>
          <w:rFonts w:ascii="Times New Roman" w:eastAsia="Times New Roman" w:hAnsi="Times New Roman" w:cs="Times New Roman"/>
          <w:b/>
          <w:sz w:val="24"/>
          <w:szCs w:val="24"/>
        </w:rPr>
        <w:t xml:space="preserve">- Trasferimento: </w:t>
      </w:r>
      <w:r w:rsidRPr="007E161F">
        <w:rPr>
          <w:rFonts w:ascii="Times New Roman" w:eastAsia="Times New Roman" w:hAnsi="Times New Roman" w:cs="Times New Roman"/>
          <w:sz w:val="24"/>
          <w:szCs w:val="24"/>
        </w:rPr>
        <w:t>I dati personali, oggetto di trattamento, non vengono trasferiti a un paese terzo o a un'organizzazione internazionale.</w:t>
      </w:r>
      <w:r w:rsidRPr="007E161F">
        <w:rPr>
          <w:rFonts w:ascii="Times New Roman" w:eastAsia="Times New Roman" w:hAnsi="Times New Roman" w:cs="Times New Roman"/>
          <w:b/>
          <w:sz w:val="24"/>
          <w:szCs w:val="24"/>
        </w:rPr>
        <w:t xml:space="preserve"> - Conservazione: </w:t>
      </w:r>
      <w:r w:rsidRPr="007E161F">
        <w:rPr>
          <w:rFonts w:ascii="Times New Roman" w:eastAsia="Times New Roman" w:hAnsi="Times New Roman" w:cs="Times New Roman"/>
          <w:sz w:val="24"/>
          <w:szCs w:val="24"/>
        </w:rPr>
        <w:t xml:space="preserve">I dati sono conservati in una forma che consente </w:t>
      </w:r>
      <w:r w:rsidRPr="007E161F">
        <w:rPr>
          <w:rFonts w:ascii="Times New Roman" w:eastAsia="Times New Roman" w:hAnsi="Times New Roman" w:cs="Times New Roman"/>
          <w:sz w:val="24"/>
          <w:szCs w:val="24"/>
        </w:rPr>
        <w:lastRenderedPageBreak/>
        <w:t>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7E161F">
        <w:rPr>
          <w:rFonts w:ascii="Times New Roman" w:eastAsia="Times New Roman" w:hAnsi="Times New Roman" w:cs="Times New Roman"/>
          <w:b/>
          <w:sz w:val="24"/>
          <w:szCs w:val="24"/>
        </w:rPr>
        <w:t xml:space="preserve"> - Diritti dell'interessato: </w:t>
      </w:r>
      <w:r w:rsidRPr="007E161F">
        <w:rPr>
          <w:rFonts w:ascii="Times New Roman" w:eastAsia="Times New Roman" w:hAnsi="Times New Roman" w:cs="Times New Roman"/>
          <w:sz w:val="24"/>
          <w:szCs w:val="24"/>
        </w:rPr>
        <w:t xml:space="preserve">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w:t>
      </w:r>
      <w:r w:rsidRPr="007E161F">
        <w:rPr>
          <w:rFonts w:ascii="Times New Roman" w:eastAsia="Times New Roman" w:hAnsi="Times New Roman" w:cs="Times New Roman"/>
          <w:b/>
          <w:sz w:val="24"/>
          <w:szCs w:val="24"/>
        </w:rPr>
        <w:t xml:space="preserve">- Diritto di revocare il consenso: </w:t>
      </w:r>
      <w:r w:rsidRPr="007E161F">
        <w:rPr>
          <w:rFonts w:ascii="Times New Roman" w:eastAsia="Times New Roman" w:hAnsi="Times New Roman" w:cs="Times New Roman"/>
          <w:sz w:val="24"/>
          <w:szCs w:val="24"/>
        </w:rPr>
        <w:t xml:space="preserve">Qualora il trattamento sia basato sul consenso, l'interessato ha diritto di revocare il consenso in qualsiasi momento senza pregiudicare la liceita' del trattamento basata sul consenso prestato prima della revoca - </w:t>
      </w:r>
      <w:r w:rsidRPr="007E161F">
        <w:rPr>
          <w:rFonts w:ascii="Times New Roman" w:eastAsia="Times New Roman" w:hAnsi="Times New Roman" w:cs="Times New Roman"/>
          <w:b/>
          <w:sz w:val="24"/>
          <w:szCs w:val="24"/>
        </w:rPr>
        <w:t xml:space="preserve">Diritto di reclamo: </w:t>
      </w:r>
      <w:r w:rsidRPr="007E161F">
        <w:rPr>
          <w:rFonts w:ascii="Times New Roman" w:eastAsia="Times New Roman" w:hAnsi="Times New Roman" w:cs="Times New Roman"/>
          <w:sz w:val="24"/>
          <w:szCs w:val="24"/>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7E161F">
        <w:rPr>
          <w:rFonts w:ascii="Times New Roman" w:eastAsia="Times New Roman" w:hAnsi="Times New Roman" w:cs="Times New Roman"/>
          <w:b/>
          <w:sz w:val="24"/>
          <w:szCs w:val="24"/>
        </w:rPr>
        <w:t>Conferimento:</w:t>
      </w:r>
      <w:r w:rsidRPr="007E161F">
        <w:rPr>
          <w:rFonts w:ascii="Times New Roman" w:eastAsia="Times New Roman" w:hAnsi="Times New Roman" w:cs="Times New Roman"/>
          <w:sz w:val="24"/>
          <w:szCs w:val="24"/>
        </w:rPr>
        <w:t xml:space="preserve"> Il conferimento e' obbligatorio, e l'eventuale rifiuto comporta l'impossibilita' di gestire il processo/procedimento/attivita' nel cui ambito vanno trattati i dati.</w:t>
      </w:r>
      <w:r w:rsidRPr="007E161F">
        <w:rPr>
          <w:rFonts w:ascii="Times New Roman" w:eastAsia="Times New Roman" w:hAnsi="Times New Roman" w:cs="Times New Roman"/>
          <w:b/>
          <w:sz w:val="24"/>
          <w:szCs w:val="24"/>
        </w:rPr>
        <w:t xml:space="preserve"> - Processo decisionale automatizzato e profilazione:</w:t>
      </w:r>
      <w:r w:rsidRPr="007E161F">
        <w:rPr>
          <w:rFonts w:ascii="Times New Roman" w:eastAsia="Times New Roman" w:hAnsi="Times New Roman" w:cs="Times New Roman"/>
          <w:sz w:val="24"/>
          <w:szCs w:val="24"/>
        </w:rPr>
        <w:t xml:space="preserve"> 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7E161F">
        <w:rPr>
          <w:rFonts w:ascii="Times New Roman" w:eastAsia="Times New Roman" w:hAnsi="Times New Roman" w:cs="Times New Roman"/>
          <w:b/>
          <w:sz w:val="24"/>
          <w:szCs w:val="24"/>
        </w:rPr>
        <w:t xml:space="preserve">Ulteriori informazioni: </w:t>
      </w:r>
      <w:r w:rsidRPr="007E161F">
        <w:rPr>
          <w:rFonts w:ascii="Times New Roman" w:eastAsia="Times New Roman" w:hAnsi="Times New Roman" w:cs="Times New Roman"/>
          <w:sz w:val="24"/>
          <w:szCs w:val="24"/>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A tutela dei dati, il Titolare adotta tutte le misure di sicurezza, tecniche e organizzative, indicate dal Regolamento, dal D. Lgs. n. 196/2003, dai provvedimenti del Garante, e definite dallo stesso titolare in base al principio di responsabilizzazione.</w:t>
      </w:r>
    </w:p>
    <w:p w14:paraId="3E085D51" w14:textId="77777777" w:rsidR="00DF792A" w:rsidRPr="007E161F" w:rsidRDefault="00DF792A">
      <w:pPr>
        <w:rPr>
          <w:rFonts w:ascii="Times New Roman" w:hAnsi="Times New Roman" w:cs="Times New Roman"/>
          <w:sz w:val="24"/>
          <w:szCs w:val="24"/>
        </w:rPr>
      </w:pPr>
    </w:p>
    <w:sectPr w:rsidR="00DF792A" w:rsidRPr="007E161F">
      <w:headerReference w:type="default" r:id="rId9"/>
      <w:footerReference w:type="default" r:id="rId1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BFA5E" w14:textId="77777777" w:rsidR="006C1BFC" w:rsidRDefault="006C1BFC">
      <w:pPr>
        <w:spacing w:after="0" w:line="240" w:lineRule="auto"/>
      </w:pPr>
      <w:r>
        <w:separator/>
      </w:r>
    </w:p>
  </w:endnote>
  <w:endnote w:type="continuationSeparator" w:id="0">
    <w:p w14:paraId="49342C7F" w14:textId="77777777" w:rsidR="006C1BFC" w:rsidRDefault="006C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4E93" w14:textId="77777777" w:rsidR="00DF792A" w:rsidRDefault="00DF792A">
    <w:pPr>
      <w:pBdr>
        <w:top w:val="nil"/>
        <w:left w:val="nil"/>
        <w:bottom w:val="nil"/>
        <w:right w:val="nil"/>
        <w:between w:val="nil"/>
      </w:pBdr>
      <w:tabs>
        <w:tab w:val="center" w:pos="4819"/>
        <w:tab w:val="right" w:pos="9638"/>
      </w:tabs>
      <w:spacing w:after="0" w:line="240" w:lineRule="auto"/>
      <w:jc w:val="right"/>
      <w:rPr>
        <w:rFonts w:eastAsia="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9AA25" w14:textId="77777777" w:rsidR="006C1BFC" w:rsidRDefault="006C1BFC">
      <w:pPr>
        <w:spacing w:after="0" w:line="240" w:lineRule="auto"/>
      </w:pPr>
      <w:r>
        <w:separator/>
      </w:r>
    </w:p>
  </w:footnote>
  <w:footnote w:type="continuationSeparator" w:id="0">
    <w:p w14:paraId="3ED27604" w14:textId="77777777" w:rsidR="006C1BFC" w:rsidRDefault="006C1BFC">
      <w:pPr>
        <w:spacing w:after="0" w:line="240" w:lineRule="auto"/>
      </w:pPr>
      <w:r>
        <w:continuationSeparator/>
      </w:r>
    </w:p>
  </w:footnote>
  <w:footnote w:id="1">
    <w:p w14:paraId="7773A94B" w14:textId="77777777" w:rsidR="00DF792A" w:rsidRDefault="001B37AF">
      <w:pPr>
        <w:pBdr>
          <w:top w:val="nil"/>
          <w:left w:val="nil"/>
          <w:bottom w:val="nil"/>
          <w:right w:val="nil"/>
          <w:between w:val="nil"/>
        </w:pBdr>
        <w:spacing w:after="0" w:line="240" w:lineRule="auto"/>
        <w:rPr>
          <w:rFonts w:ascii="Century Gothic" w:eastAsia="Century Gothic" w:hAnsi="Century Gothic" w:cs="Century Gothic"/>
          <w:color w:val="000000"/>
        </w:rPr>
      </w:pPr>
      <w:r>
        <w:rPr>
          <w:vertAlign w:val="superscript"/>
        </w:rPr>
        <w:footnoteRef/>
      </w:r>
      <w:r>
        <w:rPr>
          <w:rFonts w:eastAsia="Cambria"/>
          <w:color w:val="000000"/>
          <w:sz w:val="24"/>
          <w:szCs w:val="24"/>
        </w:rPr>
        <w:t xml:space="preserve"> </w:t>
      </w:r>
      <w:r>
        <w:rPr>
          <w:rFonts w:ascii="Century Gothic" w:eastAsia="Century Gothic" w:hAnsi="Century Gothic" w:cs="Century Gothic"/>
          <w:color w:val="000000"/>
        </w:rPr>
        <w:t>Con il termine stakeholder (o portatore di interesse) si individua il soggetto (o un gruppo di soggetti) influente nei confronti di un'iniziativa di elaborazione del PTPCT.</w:t>
      </w:r>
    </w:p>
    <w:p w14:paraId="2B3295B6" w14:textId="77777777" w:rsidR="00DF792A" w:rsidRDefault="00DF792A">
      <w:pPr>
        <w:pBdr>
          <w:top w:val="nil"/>
          <w:left w:val="nil"/>
          <w:bottom w:val="nil"/>
          <w:right w:val="nil"/>
          <w:between w:val="nil"/>
        </w:pBdr>
        <w:spacing w:after="0" w:line="240" w:lineRule="auto"/>
        <w:rPr>
          <w:rFonts w:eastAsia="Cambria"/>
          <w:color w:val="000000"/>
          <w:sz w:val="24"/>
          <w:szCs w:val="24"/>
        </w:rPr>
      </w:pPr>
    </w:p>
  </w:footnote>
  <w:footnote w:id="2">
    <w:p w14:paraId="4EA63D82" w14:textId="77777777" w:rsidR="00DF792A" w:rsidRDefault="001B37AF">
      <w:pPr>
        <w:pBdr>
          <w:top w:val="nil"/>
          <w:left w:val="nil"/>
          <w:bottom w:val="nil"/>
          <w:right w:val="nil"/>
          <w:between w:val="nil"/>
        </w:pBdr>
        <w:spacing w:after="0" w:line="240" w:lineRule="auto"/>
        <w:rPr>
          <w:rFonts w:ascii="Century Gothic" w:eastAsia="Century Gothic" w:hAnsi="Century Gothic" w:cs="Century Gothic"/>
          <w:color w:val="000000"/>
        </w:rPr>
      </w:pPr>
      <w:r>
        <w:rPr>
          <w:vertAlign w:val="superscript"/>
        </w:rPr>
        <w:footnoteRef/>
      </w:r>
      <w:r>
        <w:rPr>
          <w:rFonts w:eastAsia="Cambria"/>
          <w:color w:val="000000"/>
          <w:sz w:val="24"/>
          <w:szCs w:val="24"/>
        </w:rPr>
        <w:t xml:space="preserve"> </w:t>
      </w:r>
      <w:r>
        <w:rPr>
          <w:rFonts w:ascii="Century Gothic" w:eastAsia="Century Gothic" w:hAnsi="Century Gothic" w:cs="Century Gothic"/>
          <w:color w:val="000000"/>
        </w:rPr>
        <w:t>Con il termine stakeholder (o portatore di interesse) si individua il soggetto (o un gruppo di soggetti) influente nei confronti di un'iniziativa di elaborazione PTPCT.</w:t>
      </w:r>
    </w:p>
    <w:p w14:paraId="5A928EA0" w14:textId="77777777" w:rsidR="00DF792A" w:rsidRDefault="00DF792A">
      <w:pPr>
        <w:pBdr>
          <w:top w:val="nil"/>
          <w:left w:val="nil"/>
          <w:bottom w:val="nil"/>
          <w:right w:val="nil"/>
          <w:between w:val="nil"/>
        </w:pBdr>
        <w:spacing w:after="0" w:line="240" w:lineRule="auto"/>
        <w:rPr>
          <w:rFonts w:ascii="Century Gothic" w:eastAsia="Century Gothic" w:hAnsi="Century Gothic" w:cs="Century Gothic"/>
          <w:color w:val="000000"/>
        </w:rPr>
      </w:pPr>
    </w:p>
    <w:p w14:paraId="43766744" w14:textId="77777777" w:rsidR="00DF792A" w:rsidRDefault="00DF792A">
      <w:pPr>
        <w:pBdr>
          <w:top w:val="nil"/>
          <w:left w:val="nil"/>
          <w:bottom w:val="nil"/>
          <w:right w:val="nil"/>
          <w:between w:val="nil"/>
        </w:pBdr>
        <w:spacing w:after="0" w:line="240" w:lineRule="auto"/>
        <w:rPr>
          <w:rFonts w:eastAsia="Cambria"/>
          <w:color w:val="000000"/>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0" w:type="dxa"/>
      <w:tblInd w:w="70" w:type="dxa"/>
      <w:tblLayout w:type="fixed"/>
      <w:tblCellMar>
        <w:left w:w="70" w:type="dxa"/>
        <w:right w:w="70" w:type="dxa"/>
      </w:tblCellMar>
      <w:tblLook w:val="0000" w:firstRow="0" w:lastRow="0" w:firstColumn="0" w:lastColumn="0" w:noHBand="0" w:noVBand="0"/>
    </w:tblPr>
    <w:tblGrid>
      <w:gridCol w:w="1260"/>
      <w:gridCol w:w="8460"/>
    </w:tblGrid>
    <w:tr w:rsidR="005F169D" w14:paraId="45D4268A" w14:textId="77777777" w:rsidTr="00CC65CD">
      <w:trPr>
        <w:cantSplit/>
        <w:trHeight w:val="978"/>
      </w:trPr>
      <w:tc>
        <w:tcPr>
          <w:tcW w:w="1260" w:type="dxa"/>
        </w:tcPr>
        <w:p w14:paraId="737C72A1" w14:textId="25837630" w:rsidR="005F169D" w:rsidRDefault="005F169D" w:rsidP="005F169D">
          <w:pPr>
            <w:ind w:left="-70"/>
            <w:jc w:val="center"/>
          </w:pPr>
          <w:bookmarkStart w:id="1" w:name="OLE_LINK3"/>
          <w:bookmarkStart w:id="2" w:name="OLE_LINK4"/>
          <w:r>
            <w:rPr>
              <w:noProof/>
            </w:rPr>
            <w:drawing>
              <wp:anchor distT="0" distB="0" distL="114300" distR="114300" simplePos="0" relativeHeight="251659264" behindDoc="0" locked="0" layoutInCell="1" allowOverlap="1" wp14:anchorId="35AAC60B" wp14:editId="4E40C2F1">
                <wp:simplePos x="0" y="0"/>
                <wp:positionH relativeFrom="column">
                  <wp:posOffset>-44450</wp:posOffset>
                </wp:positionH>
                <wp:positionV relativeFrom="paragraph">
                  <wp:posOffset>-944880</wp:posOffset>
                </wp:positionV>
                <wp:extent cx="711200" cy="1043305"/>
                <wp:effectExtent l="0" t="0" r="0" b="444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1043305"/>
                        </a:xfrm>
                        <a:prstGeom prst="rect">
                          <a:avLst/>
                        </a:prstGeom>
                        <a:noFill/>
                      </pic:spPr>
                    </pic:pic>
                  </a:graphicData>
                </a:graphic>
                <wp14:sizeRelH relativeFrom="page">
                  <wp14:pctWidth>0</wp14:pctWidth>
                </wp14:sizeRelH>
                <wp14:sizeRelV relativeFrom="page">
                  <wp14:pctHeight>0</wp14:pctHeight>
                </wp14:sizeRelV>
              </wp:anchor>
            </w:drawing>
          </w:r>
          <w:r>
            <w:rPr>
              <w:i/>
              <w:iCs/>
              <w:sz w:val="72"/>
            </w:rPr>
            <w:tab/>
          </w:r>
        </w:p>
      </w:tc>
      <w:tc>
        <w:tcPr>
          <w:tcW w:w="8460" w:type="dxa"/>
        </w:tcPr>
        <w:p w14:paraId="08467424" w14:textId="77777777" w:rsidR="005F169D" w:rsidRDefault="005F169D" w:rsidP="005F169D">
          <w:pPr>
            <w:tabs>
              <w:tab w:val="left" w:pos="1580"/>
            </w:tabs>
            <w:ind w:left="72"/>
            <w:rPr>
              <w:sz w:val="8"/>
            </w:rPr>
          </w:pPr>
          <w:r>
            <w:rPr>
              <w:sz w:val="8"/>
            </w:rPr>
            <w:tab/>
          </w:r>
        </w:p>
        <w:p w14:paraId="11E2410D" w14:textId="77777777" w:rsidR="005F169D" w:rsidRPr="005F169D" w:rsidRDefault="005F169D" w:rsidP="005F169D">
          <w:pPr>
            <w:pStyle w:val="Titolo7"/>
            <w:ind w:left="72"/>
            <w:jc w:val="center"/>
            <w:rPr>
              <w:rFonts w:ascii="Times New Roman" w:hAnsi="Times New Roman" w:cs="Times New Roman"/>
              <w:i w:val="0"/>
              <w:iCs w:val="0"/>
              <w:sz w:val="40"/>
              <w:szCs w:val="40"/>
            </w:rPr>
          </w:pPr>
          <w:r w:rsidRPr="005F169D">
            <w:rPr>
              <w:rFonts w:ascii="Times New Roman" w:hAnsi="Times New Roman" w:cs="Times New Roman"/>
              <w:sz w:val="40"/>
              <w:szCs w:val="40"/>
            </w:rPr>
            <w:t>Comune di Canneto sull'Oglio</w:t>
          </w:r>
        </w:p>
        <w:p w14:paraId="2FE65D80" w14:textId="2EDA1899" w:rsidR="005F169D" w:rsidRPr="005F169D" w:rsidRDefault="005F169D" w:rsidP="005F169D">
          <w:pPr>
            <w:ind w:left="72"/>
            <w:jc w:val="center"/>
            <w:rPr>
              <w:rFonts w:ascii="Times New Roman" w:hAnsi="Times New Roman" w:cs="Times New Roman"/>
              <w:i/>
              <w:iCs/>
              <w:sz w:val="24"/>
              <w:szCs w:val="24"/>
            </w:rPr>
          </w:pPr>
          <w:r w:rsidRPr="005F169D">
            <w:rPr>
              <w:rFonts w:ascii="Times New Roman" w:hAnsi="Times New Roman" w:cs="Times New Roman"/>
              <w:i/>
              <w:iCs/>
              <w:sz w:val="24"/>
              <w:szCs w:val="24"/>
            </w:rPr>
            <w:t>(Provincia di Mantova)</w:t>
          </w:r>
        </w:p>
        <w:p w14:paraId="339DBFCF" w14:textId="77777777" w:rsidR="005F169D" w:rsidRDefault="005F169D" w:rsidP="005F169D">
          <w:pPr>
            <w:spacing w:before="120"/>
            <w:ind w:left="72"/>
            <w:jc w:val="center"/>
          </w:pPr>
        </w:p>
      </w:tc>
    </w:tr>
    <w:bookmarkEnd w:id="1"/>
    <w:bookmarkEnd w:id="2"/>
  </w:tbl>
  <w:p w14:paraId="60168EC5" w14:textId="77777777" w:rsidR="005F169D" w:rsidRDefault="005F169D" w:rsidP="0033612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2A"/>
    <w:rsid w:val="001B37AF"/>
    <w:rsid w:val="0033612D"/>
    <w:rsid w:val="005F169D"/>
    <w:rsid w:val="006C1BFC"/>
    <w:rsid w:val="007E161F"/>
    <w:rsid w:val="00836F3B"/>
    <w:rsid w:val="00945240"/>
    <w:rsid w:val="00DF79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FFE21"/>
  <w15:docId w15:val="{F9F2F88D-7B77-4004-9517-696CF1DD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3948"/>
    <w:rPr>
      <w:rFonts w:eastAsiaTheme="minorHAnsi"/>
      <w:lang w:eastAsia="en-U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7">
    <w:name w:val="heading 7"/>
    <w:basedOn w:val="Normale"/>
    <w:next w:val="Normale"/>
    <w:link w:val="Titolo7Carattere"/>
    <w:uiPriority w:val="9"/>
    <w:semiHidden/>
    <w:unhideWhenUsed/>
    <w:qFormat/>
    <w:rsid w:val="005F169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6761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618C"/>
    <w:rPr>
      <w:rFonts w:eastAsiaTheme="minorHAnsi"/>
      <w:sz w:val="22"/>
      <w:szCs w:val="22"/>
      <w:lang w:eastAsia="en-US"/>
    </w:rPr>
  </w:style>
  <w:style w:type="paragraph" w:styleId="Pidipagina">
    <w:name w:val="footer"/>
    <w:basedOn w:val="Normale"/>
    <w:link w:val="PidipaginaCarattere"/>
    <w:uiPriority w:val="99"/>
    <w:unhideWhenUsed/>
    <w:rsid w:val="006761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618C"/>
    <w:rPr>
      <w:rFonts w:eastAsiaTheme="minorHAnsi"/>
      <w:sz w:val="22"/>
      <w:szCs w:val="22"/>
      <w:lang w:eastAsia="en-US"/>
    </w:rPr>
  </w:style>
  <w:style w:type="paragraph" w:styleId="Testonotaapidipagina">
    <w:name w:val="footnote text"/>
    <w:basedOn w:val="Normale"/>
    <w:link w:val="TestonotaapidipaginaCarattere"/>
    <w:uiPriority w:val="99"/>
    <w:unhideWhenUsed/>
    <w:rsid w:val="00A23769"/>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A23769"/>
    <w:rPr>
      <w:rFonts w:eastAsiaTheme="minorHAnsi"/>
      <w:lang w:eastAsia="en-US"/>
    </w:rPr>
  </w:style>
  <w:style w:type="character" w:styleId="Rimandonotaapidipagina">
    <w:name w:val="footnote reference"/>
    <w:basedOn w:val="Carpredefinitoparagrafo"/>
    <w:uiPriority w:val="99"/>
    <w:unhideWhenUsed/>
    <w:rsid w:val="00A23769"/>
    <w:rPr>
      <w:vertAlign w:val="superscript"/>
    </w:rPr>
  </w:style>
  <w:style w:type="paragraph" w:customStyle="1" w:styleId="COL">
    <w:name w:val="COL"/>
    <w:basedOn w:val="Normale"/>
    <w:rsid w:val="00FB1410"/>
    <w:pPr>
      <w:spacing w:after="0" w:line="240" w:lineRule="auto"/>
    </w:pPr>
    <w:rPr>
      <w:rFonts w:ascii="Arial" w:eastAsia="Times New Roman" w:hAnsi="Arial" w:cs="Arial"/>
      <w:sz w:val="20"/>
      <w:szCs w:val="20"/>
      <w:lang w:eastAsia="it-IT"/>
    </w:rPr>
  </w:style>
  <w:style w:type="character" w:styleId="Enfasigrassetto">
    <w:name w:val="Strong"/>
    <w:basedOn w:val="Carpredefinitoparagrafo"/>
    <w:uiPriority w:val="22"/>
    <w:qFormat/>
    <w:rsid w:val="00FB1410"/>
    <w:rPr>
      <w:b/>
      <w:b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Collegamentoipertestuale">
    <w:name w:val="Hyperlink"/>
    <w:basedOn w:val="Carpredefinitoparagrafo"/>
    <w:uiPriority w:val="99"/>
    <w:rsid w:val="005F169D"/>
    <w:rPr>
      <w:rFonts w:cs="Times New Roman"/>
      <w:color w:val="0000FF"/>
      <w:u w:val="single"/>
    </w:rPr>
  </w:style>
  <w:style w:type="character" w:customStyle="1" w:styleId="Titolo7Carattere">
    <w:name w:val="Titolo 7 Carattere"/>
    <w:basedOn w:val="Carpredefinitoparagrafo"/>
    <w:link w:val="Titolo7"/>
    <w:uiPriority w:val="9"/>
    <w:semiHidden/>
    <w:rsid w:val="005F169D"/>
    <w:rPr>
      <w:rFonts w:asciiTheme="majorHAnsi" w:eastAsiaTheme="majorEastAsia" w:hAnsiTheme="majorHAnsi" w:cstheme="majorBidi"/>
      <w:i/>
      <w:iCs/>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onsulenza@entionline.it" TargetMode="External"/><Relationship Id="rId3" Type="http://schemas.openxmlformats.org/officeDocument/2006/relationships/settings" Target="settings.xml"/><Relationship Id="rId7" Type="http://schemas.openxmlformats.org/officeDocument/2006/relationships/hyperlink" Target="mailto:consulenza@entionli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rBzwTaoLAvcTWqtfkfRJ+3Wzbg==">AMUW2mVALV5zh2nLP9CtbWxBtEqeiOgBQ5eSWB4ihokWqLCwzMkQvvx2YNK6FpZIIVw5FtypT0h/TMXhhYVyAxgz6nD0a6y1K+T6H1bAigkLcYM1psQO0Uw=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2520</Words>
  <Characters>14369</Characters>
  <Application>Microsoft Office Word</Application>
  <DocSecurity>0</DocSecurity>
  <Lines>119</Lines>
  <Paragraphs>33</Paragraphs>
  <ScaleCrop>false</ScaleCrop>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Corà</dc:creator>
  <cp:lastModifiedBy>Comune di Canneto sull'Oglio</cp:lastModifiedBy>
  <cp:revision>6</cp:revision>
  <dcterms:created xsi:type="dcterms:W3CDTF">2021-03-15T12:07:00Z</dcterms:created>
  <dcterms:modified xsi:type="dcterms:W3CDTF">2021-03-17T11:49:00Z</dcterms:modified>
</cp:coreProperties>
</file>