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Partecipazioni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Controllo sulle societa' partecipate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Partecipazioni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Tenuta ed aggiornamento dell'archivio relativo alle societa' nonche' delle aziende speciali ed altri enti pubblici partecipati dall'Ente (Enti controllati)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Partecipazioni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Invio dell'elenco delle societa' partecipate al Dipartimento della Funzione 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Partecipazioni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Predisposizione di certificazioni, rendiconti e statistiche riguardanti le societa' partecipate (Enti controllati)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Partecipazioni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Tenuta dell'archivio degli Statuti (Enti controllati)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Partecipazioni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Acquisto partecipazioni azionarie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Partecipazioni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Procedure di dismissione di partecipazioni azionarie ed altre quote societarie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Partecipazioni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Gestione titoli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Partecipazioni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