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Urbanistica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Somenzi Daniele</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Certificato destinazione urbanistica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Urbanistica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Piano regolatore generale - Piano di governo del territorio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L) Pianificazione urbanistica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Urbanistica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Variante semplificata al Piano regolatore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L) Pianificazione urbanistica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Urbanistica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Piani urbanistici attuativi ad iniziativa privata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L) Pianificazione urbanistica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Urbanistica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Piano insediamenti produttivi - PIP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L) Pianificazione urbanistica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Urbanistica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Piano edilizia economica popolare - PEEP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L) Pianificazione urbanistica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Urbanistica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Piano particolareggiato P.P. di iniziativa privata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L) Pianificazione urbanistica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Urbanistica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Piano di lottizzazione - P.L.</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L) Pianificazione urbanistica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Urbanistica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Piano di lottizzazione d'ufficio - P.L.U.</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L) Pianificazione urbanistica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Urbanistica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Assegnazione di aree per l'edilizia residenziale pubblica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Urbanistica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